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EE5422">
      <w:pPr>
        <w:jc w:val="center"/>
        <w:rPr>
          <w:rFonts w:ascii="Times New Roman" w:hAnsi="Times New Roman" w:cs="Times New Roman"/>
          <w:sz w:val="24"/>
          <w:szCs w:val="24"/>
        </w:rPr>
      </w:pPr>
      <w:r w:rsidRPr="00B21F32">
        <w:rPr>
          <w:rFonts w:ascii="Times New Roman" w:hAnsi="Times New Roman" w:cs="Times New Roman"/>
          <w:sz w:val="24"/>
          <w:szCs w:val="24"/>
        </w:rPr>
        <w:t>Velofix.com Mobile Bike Shop</w:t>
      </w:r>
    </w:p>
    <w:p w:rsidR="00EE5422" w:rsidRPr="00B21F32" w:rsidRDefault="00EE5422" w:rsidP="00FB6B12">
      <w:pPr>
        <w:jc w:val="center"/>
        <w:rPr>
          <w:rFonts w:ascii="Times New Roman" w:hAnsi="Times New Roman" w:cs="Times New Roman"/>
          <w:sz w:val="24"/>
          <w:szCs w:val="24"/>
        </w:rPr>
      </w:pPr>
      <w:r w:rsidRPr="00B21F32">
        <w:rPr>
          <w:rFonts w:ascii="Times New Roman" w:hAnsi="Times New Roman" w:cs="Times New Roman"/>
          <w:sz w:val="24"/>
          <w:szCs w:val="24"/>
        </w:rPr>
        <w:t>Student’s Name</w:t>
      </w:r>
    </w:p>
    <w:p w:rsidR="00EE5422" w:rsidRPr="00B21F32" w:rsidRDefault="00EE5422" w:rsidP="00FB6B12">
      <w:pPr>
        <w:jc w:val="center"/>
        <w:rPr>
          <w:rFonts w:ascii="Times New Roman" w:hAnsi="Times New Roman" w:cs="Times New Roman"/>
          <w:sz w:val="24"/>
          <w:szCs w:val="24"/>
        </w:rPr>
      </w:pPr>
      <w:r w:rsidRPr="00B21F32">
        <w:rPr>
          <w:rFonts w:ascii="Times New Roman" w:hAnsi="Times New Roman" w:cs="Times New Roman"/>
          <w:sz w:val="24"/>
          <w:szCs w:val="24"/>
        </w:rPr>
        <w:t>Institution</w:t>
      </w:r>
    </w:p>
    <w:p w:rsidR="00EE5422" w:rsidRPr="00B21F32" w:rsidRDefault="00EE5422" w:rsidP="00FB6B12">
      <w:pPr>
        <w:jc w:val="center"/>
        <w:rPr>
          <w:rFonts w:ascii="Times New Roman" w:hAnsi="Times New Roman" w:cs="Times New Roman"/>
          <w:sz w:val="24"/>
          <w:szCs w:val="24"/>
        </w:rPr>
      </w:pPr>
      <w:r w:rsidRPr="00B21F32">
        <w:rPr>
          <w:rFonts w:ascii="Times New Roman" w:hAnsi="Times New Roman" w:cs="Times New Roman"/>
          <w:sz w:val="24"/>
          <w:szCs w:val="24"/>
        </w:rPr>
        <w:t>Due Date</w:t>
      </w:r>
    </w:p>
    <w:p w:rsidR="00EE5422" w:rsidRPr="00B21F32" w:rsidRDefault="00EE5422" w:rsidP="00FB6B12">
      <w:pPr>
        <w:jc w:val="center"/>
        <w:rPr>
          <w:rFonts w:ascii="Times New Roman" w:hAnsi="Times New Roman" w:cs="Times New Roman"/>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EE5422">
      <w:pPr>
        <w:rPr>
          <w:rFonts w:ascii="Times New Roman" w:hAnsi="Times New Roman" w:cs="Times New Roman"/>
          <w:b/>
          <w:sz w:val="24"/>
          <w:szCs w:val="24"/>
        </w:rPr>
      </w:pPr>
    </w:p>
    <w:p w:rsidR="00EE5422" w:rsidRPr="00B21F32" w:rsidRDefault="00EE5422" w:rsidP="00EE5422">
      <w:pP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EE5422" w:rsidRPr="00B21F32" w:rsidRDefault="00EE5422" w:rsidP="00FB6B12">
      <w:pPr>
        <w:jc w:val="center"/>
        <w:rPr>
          <w:rFonts w:ascii="Times New Roman" w:hAnsi="Times New Roman" w:cs="Times New Roman"/>
          <w:b/>
          <w:sz w:val="24"/>
          <w:szCs w:val="24"/>
        </w:rPr>
      </w:pPr>
    </w:p>
    <w:p w:rsidR="006348CC" w:rsidRPr="00B21F32" w:rsidRDefault="00FB6B12" w:rsidP="00EE5422">
      <w:pPr>
        <w:spacing w:line="240" w:lineRule="auto"/>
        <w:jc w:val="center"/>
        <w:rPr>
          <w:rFonts w:ascii="Times New Roman" w:hAnsi="Times New Roman" w:cs="Times New Roman"/>
          <w:b/>
          <w:sz w:val="24"/>
          <w:szCs w:val="24"/>
        </w:rPr>
      </w:pPr>
      <w:r w:rsidRPr="00B21F32">
        <w:rPr>
          <w:rFonts w:ascii="Times New Roman" w:hAnsi="Times New Roman" w:cs="Times New Roman"/>
          <w:b/>
          <w:sz w:val="24"/>
          <w:szCs w:val="24"/>
        </w:rPr>
        <w:lastRenderedPageBreak/>
        <w:t>Executive summary</w:t>
      </w:r>
    </w:p>
    <w:p w:rsidR="00F37A47" w:rsidRPr="00B21F32" w:rsidRDefault="00F37A47" w:rsidP="00F37A47">
      <w:pPr>
        <w:spacing w:line="480" w:lineRule="auto"/>
        <w:ind w:firstLine="720"/>
        <w:rPr>
          <w:rFonts w:ascii="Times New Roman" w:hAnsi="Times New Roman" w:cs="Times New Roman"/>
          <w:sz w:val="24"/>
          <w:szCs w:val="24"/>
        </w:rPr>
      </w:pPr>
      <w:r w:rsidRPr="00B21F32">
        <w:rPr>
          <w:rFonts w:ascii="Times New Roman" w:hAnsi="Times New Roman" w:cs="Times New Roman"/>
          <w:sz w:val="24"/>
          <w:szCs w:val="24"/>
        </w:rPr>
        <w:t>It has become difficult to buy any state-of-the-art bike in north side Chicago. Velofix mobile bike shop is an expert cycling zone where bikers can get high quality bikes and gears coupled with expert advice. We sell brand new bikes, retro-cruisers and sports bikes used for racing. We also accept old bikes which we exchange with</w:t>
      </w:r>
      <w:r w:rsidR="00DE796E" w:rsidRPr="00B21F32">
        <w:rPr>
          <w:rFonts w:ascii="Times New Roman" w:hAnsi="Times New Roman" w:cs="Times New Roman"/>
          <w:sz w:val="24"/>
          <w:szCs w:val="24"/>
        </w:rPr>
        <w:t xml:space="preserve"> our clients in need </w:t>
      </w:r>
      <w:r w:rsidR="007022F8" w:rsidRPr="00B21F32">
        <w:rPr>
          <w:rFonts w:ascii="Times New Roman" w:hAnsi="Times New Roman" w:cs="Times New Roman"/>
          <w:sz w:val="24"/>
          <w:szCs w:val="24"/>
        </w:rPr>
        <w:t>of bikes</w:t>
      </w:r>
      <w:r w:rsidR="00DE796E" w:rsidRPr="00B21F32">
        <w:rPr>
          <w:rFonts w:ascii="Times New Roman" w:hAnsi="Times New Roman" w:cs="Times New Roman"/>
          <w:sz w:val="24"/>
          <w:szCs w:val="24"/>
        </w:rPr>
        <w:t xml:space="preserve"> on a budget</w:t>
      </w:r>
      <w:r w:rsidRPr="00B21F32">
        <w:rPr>
          <w:rFonts w:ascii="Times New Roman" w:hAnsi="Times New Roman" w:cs="Times New Roman"/>
          <w:sz w:val="24"/>
          <w:szCs w:val="24"/>
        </w:rPr>
        <w:t>. We offer a wide variety of cycling equipments. Helmets, water bottles, speedometer, back packs, comfortable seats are just some of them. We also shift clothes and sell them depending on seasons. For instance, during winter we ensure we have enough stocks for helmet covers, gloves, shoe covers and insulated pants and jackets. All our bikes have parts that ensure its normal functioning.  We</w:t>
      </w:r>
      <w:r w:rsidR="007022F8" w:rsidRPr="00B21F32">
        <w:rPr>
          <w:rFonts w:ascii="Times New Roman" w:hAnsi="Times New Roman" w:cs="Times New Roman"/>
          <w:sz w:val="24"/>
          <w:szCs w:val="24"/>
        </w:rPr>
        <w:t>,</w:t>
      </w:r>
      <w:r w:rsidRPr="00B21F32">
        <w:rPr>
          <w:rFonts w:ascii="Times New Roman" w:hAnsi="Times New Roman" w:cs="Times New Roman"/>
          <w:sz w:val="24"/>
          <w:szCs w:val="24"/>
        </w:rPr>
        <w:t xml:space="preserve"> therefore</w:t>
      </w:r>
      <w:r w:rsidR="007022F8" w:rsidRPr="00B21F32">
        <w:rPr>
          <w:rFonts w:ascii="Times New Roman" w:hAnsi="Times New Roman" w:cs="Times New Roman"/>
          <w:sz w:val="24"/>
          <w:szCs w:val="24"/>
        </w:rPr>
        <w:t>,</w:t>
      </w:r>
      <w:r w:rsidRPr="00B21F32">
        <w:rPr>
          <w:rFonts w:ascii="Times New Roman" w:hAnsi="Times New Roman" w:cs="Times New Roman"/>
          <w:sz w:val="24"/>
          <w:szCs w:val="24"/>
        </w:rPr>
        <w:t xml:space="preserve"> stock certain pieces and materials necessary for bike servicing at a fee. Velofix.com is an online bike shop fully skilled in bicycles parts. We offer services that range from; bike purchases, repairs, accessories installation, custom wheel building, custom frames repairs and replacements, and adjustments for all bike systems. Our scheduling services focuses on all bearing systems and repacking. </w:t>
      </w:r>
      <w:r w:rsidRPr="00B21F32">
        <w:rPr>
          <w:rFonts w:ascii="Times New Roman" w:eastAsia="Times New Roman" w:hAnsi="Times New Roman" w:cs="Times New Roman"/>
          <w:color w:val="343A40"/>
          <w:sz w:val="24"/>
          <w:szCs w:val="24"/>
          <w:lang w:eastAsia="en-AU"/>
        </w:rPr>
        <w:t>We strategically plan to take advantage by planning and seizing opportunities in our north side towns in Chicago’s cycling industry.</w:t>
      </w:r>
    </w:p>
    <w:p w:rsidR="00F37A47" w:rsidRPr="00B21F32" w:rsidRDefault="00F37A47" w:rsidP="00F37A47">
      <w:pPr>
        <w:spacing w:line="480" w:lineRule="auto"/>
        <w:rPr>
          <w:rFonts w:ascii="Times New Roman" w:hAnsi="Times New Roman" w:cs="Times New Roman"/>
          <w:sz w:val="24"/>
          <w:szCs w:val="24"/>
        </w:rPr>
      </w:pPr>
    </w:p>
    <w:p w:rsidR="00F37A47" w:rsidRPr="00B21F32" w:rsidRDefault="00F37A47" w:rsidP="00F37A47">
      <w:pPr>
        <w:rPr>
          <w:rFonts w:ascii="Times New Roman" w:hAnsi="Times New Roman" w:cs="Times New Roman"/>
          <w:sz w:val="24"/>
          <w:szCs w:val="24"/>
        </w:rPr>
      </w:pPr>
    </w:p>
    <w:p w:rsidR="00F37A47" w:rsidRPr="00B21F32" w:rsidRDefault="00F37A47" w:rsidP="00F37A47">
      <w:pPr>
        <w:rPr>
          <w:rFonts w:ascii="Times New Roman" w:hAnsi="Times New Roman" w:cs="Times New Roman"/>
          <w:sz w:val="24"/>
          <w:szCs w:val="24"/>
        </w:rPr>
      </w:pPr>
    </w:p>
    <w:p w:rsidR="00F37A47" w:rsidRPr="00B21F32" w:rsidRDefault="00F37A47" w:rsidP="00F37A47">
      <w:pPr>
        <w:rPr>
          <w:rFonts w:ascii="Times New Roman" w:hAnsi="Times New Roman" w:cs="Times New Roman"/>
          <w:sz w:val="24"/>
          <w:szCs w:val="24"/>
        </w:rPr>
      </w:pPr>
    </w:p>
    <w:p w:rsidR="00F37A47" w:rsidRPr="00B21F32" w:rsidRDefault="00F37A47" w:rsidP="00F37A47">
      <w:pPr>
        <w:rPr>
          <w:rFonts w:ascii="Times New Roman" w:hAnsi="Times New Roman" w:cs="Times New Roman"/>
          <w:sz w:val="24"/>
          <w:szCs w:val="24"/>
        </w:rPr>
      </w:pPr>
    </w:p>
    <w:p w:rsidR="00F37A47" w:rsidRPr="00B21F32" w:rsidRDefault="00F37A47" w:rsidP="00F37A47">
      <w:pPr>
        <w:rPr>
          <w:rFonts w:ascii="Times New Roman" w:hAnsi="Times New Roman" w:cs="Times New Roman"/>
          <w:sz w:val="24"/>
          <w:szCs w:val="24"/>
        </w:rPr>
      </w:pPr>
    </w:p>
    <w:p w:rsidR="00F37A47" w:rsidRPr="00B21F32" w:rsidRDefault="00F37A47" w:rsidP="00F37A47">
      <w:pPr>
        <w:spacing w:line="480" w:lineRule="auto"/>
        <w:rPr>
          <w:rFonts w:ascii="Times New Roman" w:hAnsi="Times New Roman" w:cs="Times New Roman"/>
          <w:sz w:val="24"/>
          <w:szCs w:val="24"/>
        </w:rPr>
      </w:pPr>
    </w:p>
    <w:p w:rsidR="00F37A47" w:rsidRPr="00B21F32" w:rsidRDefault="00F37A47" w:rsidP="00F37A47">
      <w:pPr>
        <w:spacing w:line="480" w:lineRule="auto"/>
        <w:rPr>
          <w:rFonts w:ascii="Times New Roman" w:hAnsi="Times New Roman" w:cs="Times New Roman"/>
          <w:b/>
          <w:sz w:val="24"/>
          <w:szCs w:val="24"/>
        </w:rPr>
      </w:pPr>
    </w:p>
    <w:p w:rsidR="00F37A47" w:rsidRPr="00B21F32" w:rsidRDefault="00F37A47" w:rsidP="00F37A47">
      <w:pPr>
        <w:spacing w:line="240" w:lineRule="auto"/>
        <w:jc w:val="center"/>
        <w:rPr>
          <w:rFonts w:ascii="Times New Roman" w:hAnsi="Times New Roman" w:cs="Times New Roman"/>
          <w:b/>
          <w:sz w:val="24"/>
          <w:szCs w:val="24"/>
        </w:rPr>
      </w:pPr>
      <w:r w:rsidRPr="00B21F32">
        <w:rPr>
          <w:rFonts w:ascii="Times New Roman" w:hAnsi="Times New Roman" w:cs="Times New Roman"/>
          <w:b/>
          <w:sz w:val="24"/>
          <w:szCs w:val="24"/>
        </w:rPr>
        <w:lastRenderedPageBreak/>
        <w:t>Introduction</w:t>
      </w:r>
    </w:p>
    <w:p w:rsidR="00F37A47" w:rsidRPr="00B21F32" w:rsidRDefault="00F37A47" w:rsidP="00F37A47">
      <w:pPr>
        <w:spacing w:line="480" w:lineRule="auto"/>
        <w:ind w:firstLine="720"/>
        <w:rPr>
          <w:rFonts w:ascii="Times New Roman" w:hAnsi="Times New Roman" w:cs="Times New Roman"/>
          <w:sz w:val="24"/>
          <w:szCs w:val="24"/>
        </w:rPr>
      </w:pPr>
      <w:r w:rsidRPr="00B21F32">
        <w:rPr>
          <w:rFonts w:ascii="Times New Roman" w:hAnsi="Times New Roman" w:cs="Times New Roman"/>
          <w:sz w:val="24"/>
          <w:szCs w:val="24"/>
        </w:rPr>
        <w:t xml:space="preserve">We are the largest bike shop in America. With the population of cyclers growing and people having less and less time to get things done, we have an amazing opportunity. At our franchise, we seek to combine efforts with like-minded people who have a passion for bikes and a desire to change the cycling industry. At our business, we have all the necessary tools to help us run our business. The support we gain from our head office and partners allow us to run a successful enterprise.  We have identified various streams to earn revenue aside from servicing and repairs. Bike rentals, purchase of parts, accessories and corporate days, </w:t>
      </w:r>
      <w:r w:rsidR="00DE796E" w:rsidRPr="00B21F32">
        <w:rPr>
          <w:rFonts w:ascii="Times New Roman" w:hAnsi="Times New Roman" w:cs="Times New Roman"/>
          <w:sz w:val="24"/>
          <w:szCs w:val="24"/>
        </w:rPr>
        <w:t>and bicycle boxing are medium</w:t>
      </w:r>
      <w:r w:rsidRPr="00B21F32">
        <w:rPr>
          <w:rFonts w:ascii="Times New Roman" w:hAnsi="Times New Roman" w:cs="Times New Roman"/>
          <w:sz w:val="24"/>
          <w:szCs w:val="24"/>
        </w:rPr>
        <w:t xml:space="preserve">s that help us raise our revenue. We gather our support from our team that includes; procurement sales, consistent call-to-call communicators, marketing department, inventory and marketing personnel’s, training and field events. </w:t>
      </w:r>
    </w:p>
    <w:p w:rsidR="00F37A47" w:rsidRPr="00B21F32" w:rsidRDefault="00F37A47" w:rsidP="00F37A47">
      <w:pPr>
        <w:pStyle w:val="NormalWeb"/>
        <w:shd w:val="clear" w:color="auto" w:fill="FFFFFF"/>
        <w:spacing w:before="0" w:beforeAutospacing="0" w:line="480" w:lineRule="auto"/>
        <w:ind w:firstLine="720"/>
        <w:jc w:val="both"/>
        <w:rPr>
          <w:bCs/>
          <w:color w:val="343A40"/>
        </w:rPr>
      </w:pPr>
      <w:r w:rsidRPr="00B21F32">
        <w:t>Our team has created an extensive platform for training and learning online named “the Velofix University”. The space intends to spread knowledge and maximize on operational productivity. The crucial stage</w:t>
      </w:r>
      <w:r w:rsidR="007022F8" w:rsidRPr="00B21F32">
        <w:t>s</w:t>
      </w:r>
      <w:r w:rsidRPr="00B21F32">
        <w:t xml:space="preserve"> of launching mobile shop as investment is ongoing. With sufficient support, we intend to combine the mobile shop with third parties and our contributors.  Afterwards, the mobile shop will be more affordable just a click away. Velofix.com has created many features that make them unique. </w:t>
      </w:r>
      <w:r w:rsidRPr="00B21F32">
        <w:rPr>
          <w:bCs/>
          <w:color w:val="343A40"/>
        </w:rPr>
        <w:t>Our priority is to build a lasting memory for our clients as we pride ourselves in providing poignant services and training program to equip our employees. This paper seeks to offer a comprehensive business plan which evaluates goals and objectives by assessing our competencies in market analysis, communication strategy plan, SWOT analysis, communication schedule and budget.</w:t>
      </w:r>
    </w:p>
    <w:p w:rsidR="00F37A47" w:rsidRPr="00B21F32" w:rsidRDefault="00F37A47" w:rsidP="00F37A47">
      <w:pPr>
        <w:pStyle w:val="NormalWeb"/>
        <w:shd w:val="clear" w:color="auto" w:fill="FFFFFF"/>
        <w:spacing w:before="0" w:beforeAutospacing="0" w:line="480" w:lineRule="auto"/>
        <w:ind w:firstLine="720"/>
        <w:jc w:val="both"/>
        <w:rPr>
          <w:bCs/>
          <w:color w:val="343A40"/>
        </w:rPr>
      </w:pPr>
      <w:r w:rsidRPr="00B21F32">
        <w:rPr>
          <w:bCs/>
          <w:color w:val="343A40"/>
        </w:rPr>
        <w:t xml:space="preserve"> </w:t>
      </w:r>
    </w:p>
    <w:p w:rsidR="00F37A47" w:rsidRPr="00B21F32" w:rsidRDefault="00F37A47" w:rsidP="00F37A47">
      <w:pPr>
        <w:spacing w:line="240" w:lineRule="auto"/>
        <w:jc w:val="center"/>
        <w:rPr>
          <w:rFonts w:ascii="Times New Roman" w:hAnsi="Times New Roman" w:cs="Times New Roman"/>
          <w:b/>
          <w:sz w:val="24"/>
          <w:szCs w:val="24"/>
        </w:rPr>
      </w:pPr>
      <w:r w:rsidRPr="00B21F32">
        <w:rPr>
          <w:rFonts w:ascii="Times New Roman" w:hAnsi="Times New Roman" w:cs="Times New Roman"/>
          <w:b/>
          <w:sz w:val="24"/>
          <w:szCs w:val="24"/>
        </w:rPr>
        <w:lastRenderedPageBreak/>
        <w:t>Objectives</w:t>
      </w:r>
    </w:p>
    <w:p w:rsidR="00F37A47" w:rsidRPr="00B21F32" w:rsidRDefault="00F37A47" w:rsidP="00F37A47">
      <w:pPr>
        <w:pStyle w:val="ListParagraph"/>
        <w:numPr>
          <w:ilvl w:val="0"/>
          <w:numId w:val="1"/>
        </w:numPr>
        <w:rPr>
          <w:rFonts w:ascii="Times New Roman" w:hAnsi="Times New Roman" w:cs="Times New Roman"/>
        </w:rPr>
      </w:pPr>
      <w:r w:rsidRPr="00B21F32">
        <w:rPr>
          <w:rFonts w:ascii="Times New Roman" w:hAnsi="Times New Roman" w:cs="Times New Roman"/>
        </w:rPr>
        <w:t xml:space="preserve">Attract new customers </w:t>
      </w:r>
    </w:p>
    <w:p w:rsidR="00F37A47" w:rsidRPr="00B21F32" w:rsidRDefault="00F37A47" w:rsidP="00F37A47">
      <w:pPr>
        <w:pStyle w:val="ListParagraph"/>
        <w:numPr>
          <w:ilvl w:val="0"/>
          <w:numId w:val="1"/>
        </w:numPr>
        <w:rPr>
          <w:rFonts w:ascii="Times New Roman" w:hAnsi="Times New Roman" w:cs="Times New Roman"/>
        </w:rPr>
      </w:pPr>
      <w:r w:rsidRPr="00B21F32">
        <w:rPr>
          <w:rFonts w:ascii="Times New Roman" w:hAnsi="Times New Roman" w:cs="Times New Roman"/>
        </w:rPr>
        <w:t>Retain existing customers</w:t>
      </w:r>
    </w:p>
    <w:p w:rsidR="00F37A47" w:rsidRPr="00B21F32" w:rsidRDefault="00F37A47" w:rsidP="00F37A47">
      <w:pPr>
        <w:pStyle w:val="ListParagraph"/>
        <w:numPr>
          <w:ilvl w:val="0"/>
          <w:numId w:val="1"/>
        </w:numPr>
        <w:rPr>
          <w:rFonts w:ascii="Times New Roman" w:hAnsi="Times New Roman" w:cs="Times New Roman"/>
        </w:rPr>
      </w:pPr>
      <w:r w:rsidRPr="00B21F32">
        <w:rPr>
          <w:rFonts w:ascii="Times New Roman" w:hAnsi="Times New Roman" w:cs="Times New Roman"/>
        </w:rPr>
        <w:t>Branding objectives</w:t>
      </w:r>
    </w:p>
    <w:p w:rsidR="00F37A47" w:rsidRPr="00B21F32" w:rsidRDefault="00F37A47" w:rsidP="00F37A47">
      <w:pPr>
        <w:pStyle w:val="ListParagraph"/>
        <w:numPr>
          <w:ilvl w:val="0"/>
          <w:numId w:val="1"/>
        </w:numPr>
        <w:rPr>
          <w:rFonts w:ascii="Times New Roman" w:hAnsi="Times New Roman" w:cs="Times New Roman"/>
        </w:rPr>
      </w:pPr>
      <w:r w:rsidRPr="00B21F32">
        <w:rPr>
          <w:rFonts w:ascii="Times New Roman" w:hAnsi="Times New Roman" w:cs="Times New Roman"/>
        </w:rPr>
        <w:t>Marketing and corporate objectives</w:t>
      </w:r>
    </w:p>
    <w:p w:rsidR="00F37A47" w:rsidRPr="00B21F32" w:rsidRDefault="00F37A47" w:rsidP="00F37A47">
      <w:pPr>
        <w:rPr>
          <w:rFonts w:ascii="Times New Roman" w:hAnsi="Times New Roman" w:cs="Times New Roman"/>
          <w:sz w:val="24"/>
          <w:szCs w:val="24"/>
        </w:rPr>
      </w:pPr>
    </w:p>
    <w:p w:rsidR="00F37A47" w:rsidRPr="00B21F32" w:rsidRDefault="00F37A47" w:rsidP="00B21F32">
      <w:pPr>
        <w:spacing w:line="240" w:lineRule="auto"/>
        <w:jc w:val="center"/>
        <w:rPr>
          <w:rFonts w:ascii="Times New Roman" w:hAnsi="Times New Roman" w:cs="Times New Roman"/>
          <w:b/>
          <w:sz w:val="24"/>
          <w:szCs w:val="24"/>
        </w:rPr>
      </w:pPr>
      <w:r w:rsidRPr="00B21F32">
        <w:rPr>
          <w:rFonts w:ascii="Times New Roman" w:hAnsi="Times New Roman" w:cs="Times New Roman"/>
          <w:b/>
          <w:sz w:val="24"/>
          <w:szCs w:val="24"/>
        </w:rPr>
        <w:t>Market Analysis</w:t>
      </w:r>
    </w:p>
    <w:p w:rsidR="00F37A47" w:rsidRPr="00B21F32" w:rsidRDefault="00F37A47" w:rsidP="00F37A47">
      <w:pPr>
        <w:pStyle w:val="ListParagraph"/>
        <w:numPr>
          <w:ilvl w:val="0"/>
          <w:numId w:val="2"/>
        </w:numPr>
        <w:spacing w:line="480" w:lineRule="auto"/>
        <w:jc w:val="both"/>
        <w:rPr>
          <w:rFonts w:ascii="Times New Roman" w:hAnsi="Times New Roman" w:cs="Times New Roman"/>
          <w:color w:val="404040"/>
        </w:rPr>
      </w:pPr>
      <w:r w:rsidRPr="00B21F32">
        <w:rPr>
          <w:rFonts w:ascii="Times New Roman" w:hAnsi="Times New Roman" w:cs="Times New Roman"/>
          <w:color w:val="404040"/>
        </w:rPr>
        <w:t>SWOT</w:t>
      </w:r>
    </w:p>
    <w:p w:rsidR="00F37A47" w:rsidRPr="00B21F32" w:rsidRDefault="00F37A47" w:rsidP="00F37A47">
      <w:pPr>
        <w:spacing w:line="480" w:lineRule="auto"/>
        <w:jc w:val="both"/>
        <w:rPr>
          <w:rFonts w:ascii="Times New Roman" w:hAnsi="Times New Roman" w:cs="Times New Roman"/>
          <w:color w:val="404040"/>
          <w:sz w:val="24"/>
          <w:szCs w:val="24"/>
        </w:rPr>
      </w:pPr>
      <w:r w:rsidRPr="00B21F32">
        <w:rPr>
          <w:rFonts w:ascii="Times New Roman" w:hAnsi="Times New Roman" w:cs="Times New Roman"/>
          <w:color w:val="404040"/>
          <w:sz w:val="24"/>
          <w:szCs w:val="24"/>
        </w:rPr>
        <w:t>The following SWOT analysis discusses our main strengths and weakness as well as opportunities and threats.</w:t>
      </w:r>
    </w:p>
    <w:p w:rsidR="00F37A47" w:rsidRPr="00B21F32" w:rsidRDefault="00F37A47" w:rsidP="00F37A47">
      <w:pPr>
        <w:pStyle w:val="NormalWeb"/>
        <w:shd w:val="clear" w:color="auto" w:fill="FFFFFF"/>
        <w:spacing w:before="0" w:beforeAutospacing="0"/>
        <w:ind w:firstLine="720"/>
        <w:rPr>
          <w:bCs/>
          <w:color w:val="343A40"/>
        </w:rPr>
      </w:pPr>
      <w:r w:rsidRPr="00B21F32">
        <w:rPr>
          <w:bCs/>
          <w:color w:val="343A40"/>
        </w:rPr>
        <w:t>Strengths</w:t>
      </w:r>
    </w:p>
    <w:p w:rsidR="00F37A47" w:rsidRPr="00B21F32" w:rsidRDefault="00F37A47" w:rsidP="00F37A47">
      <w:pPr>
        <w:pStyle w:val="NormalWeb"/>
        <w:shd w:val="clear" w:color="auto" w:fill="FFFFFF"/>
        <w:spacing w:before="0" w:beforeAutospacing="0" w:line="480" w:lineRule="auto"/>
        <w:ind w:firstLine="720"/>
        <w:rPr>
          <w:bCs/>
          <w:color w:val="343A40"/>
        </w:rPr>
      </w:pPr>
      <w:r w:rsidRPr="00B21F32">
        <w:rPr>
          <w:bCs/>
          <w:color w:val="343A40"/>
        </w:rPr>
        <w:t>We have dedicated workers and administrators who are highly trained and offer exquisite customer experience. Our products and services are high quality compared to what our competitors have to offer. For repeat custo</w:t>
      </w:r>
      <w:r w:rsidR="00DE796E" w:rsidRPr="00B21F32">
        <w:rPr>
          <w:bCs/>
          <w:color w:val="343A40"/>
        </w:rPr>
        <w:t>mers, we have loyalty cards to re</w:t>
      </w:r>
      <w:r w:rsidRPr="00B21F32">
        <w:rPr>
          <w:bCs/>
          <w:color w:val="343A40"/>
        </w:rPr>
        <w:t>ward them after every purchase. We also foster a symbiotic relationship with our suppliers globally to ensure timely scheduling and delivery. In addition, we have shops in major town that are beautiful and located within malls.</w:t>
      </w:r>
    </w:p>
    <w:p w:rsidR="00F37A47" w:rsidRPr="00B21F32" w:rsidRDefault="00F37A47" w:rsidP="00F37A47">
      <w:pPr>
        <w:pStyle w:val="NormalWeb"/>
        <w:shd w:val="clear" w:color="auto" w:fill="FFFFFF"/>
        <w:spacing w:before="0" w:beforeAutospacing="0"/>
        <w:ind w:firstLine="720"/>
        <w:rPr>
          <w:bCs/>
          <w:color w:val="343A40"/>
        </w:rPr>
      </w:pPr>
      <w:r w:rsidRPr="00B21F32">
        <w:rPr>
          <w:bCs/>
          <w:color w:val="343A40"/>
        </w:rPr>
        <w:t>Weaknesses</w:t>
      </w:r>
    </w:p>
    <w:p w:rsidR="00F37A47" w:rsidRPr="00B21F32" w:rsidRDefault="00F37A47" w:rsidP="00F37A47">
      <w:pPr>
        <w:pStyle w:val="NormalWeb"/>
        <w:shd w:val="clear" w:color="auto" w:fill="FFFFFF"/>
        <w:spacing w:before="0" w:beforeAutospacing="0" w:line="480" w:lineRule="auto"/>
        <w:ind w:firstLine="720"/>
        <w:rPr>
          <w:bCs/>
          <w:color w:val="343A40"/>
        </w:rPr>
      </w:pPr>
      <w:r w:rsidRPr="00B21F32">
        <w:rPr>
          <w:bCs/>
          <w:color w:val="343A40"/>
        </w:rPr>
        <w:t>Velofix lacks a distinct brand identity. The challenges we consistently encounter are a cutting edge. We also lack sufficient funding to develop a marketing strategy and budget that will promote our unique brand.</w:t>
      </w:r>
    </w:p>
    <w:p w:rsidR="00F37A47" w:rsidRPr="00B21F32" w:rsidRDefault="00F37A47" w:rsidP="00F37A47">
      <w:pPr>
        <w:pStyle w:val="NormalWeb"/>
        <w:shd w:val="clear" w:color="auto" w:fill="FFFFFF"/>
        <w:spacing w:before="0" w:beforeAutospacing="0" w:line="480" w:lineRule="auto"/>
        <w:ind w:firstLine="720"/>
        <w:rPr>
          <w:bCs/>
          <w:color w:val="343A40"/>
        </w:rPr>
      </w:pPr>
      <w:r w:rsidRPr="00B21F32">
        <w:rPr>
          <w:bCs/>
          <w:color w:val="343A40"/>
        </w:rPr>
        <w:t>Opportunities</w:t>
      </w:r>
    </w:p>
    <w:p w:rsidR="00F37A47" w:rsidRPr="00B21F32" w:rsidRDefault="00F37A47" w:rsidP="00F37A47">
      <w:pPr>
        <w:pStyle w:val="NormalWeb"/>
        <w:shd w:val="clear" w:color="auto" w:fill="FFFFFF"/>
        <w:spacing w:before="0" w:beforeAutospacing="0" w:line="480" w:lineRule="auto"/>
        <w:ind w:firstLine="720"/>
        <w:rPr>
          <w:bCs/>
          <w:color w:val="343A40"/>
        </w:rPr>
      </w:pPr>
      <w:r w:rsidRPr="00B21F32">
        <w:rPr>
          <w:bCs/>
          <w:color w:val="343A40"/>
        </w:rPr>
        <w:t>Our most i</w:t>
      </w:r>
      <w:r w:rsidR="00DE796E" w:rsidRPr="00B21F32">
        <w:rPr>
          <w:bCs/>
          <w:color w:val="343A40"/>
        </w:rPr>
        <w:t>mproved opportunity is increase</w:t>
      </w:r>
      <w:r w:rsidRPr="00B21F32">
        <w:rPr>
          <w:bCs/>
          <w:color w:val="343A40"/>
        </w:rPr>
        <w:t xml:space="preserve"> in bikes sales due to an increased interest in cycling. We also have the capacity to generate multiple revenue sourcing avenues as seen in the </w:t>
      </w:r>
      <w:r w:rsidRPr="00B21F32">
        <w:rPr>
          <w:bCs/>
          <w:color w:val="343A40"/>
        </w:rPr>
        <w:lastRenderedPageBreak/>
        <w:t>creation of training and customization programs. There is also a significant market increase from events although a huge percentage is unaware of our customized products and exchange of old bikes.</w:t>
      </w:r>
    </w:p>
    <w:p w:rsidR="00F37A47" w:rsidRPr="00B21F32" w:rsidRDefault="00F37A47" w:rsidP="00F37A47">
      <w:pPr>
        <w:pStyle w:val="NormalWeb"/>
        <w:shd w:val="clear" w:color="auto" w:fill="FFFFFF"/>
        <w:spacing w:before="0" w:beforeAutospacing="0" w:line="480" w:lineRule="auto"/>
        <w:ind w:firstLine="360"/>
        <w:rPr>
          <w:bCs/>
          <w:color w:val="343A40"/>
        </w:rPr>
      </w:pPr>
      <w:r w:rsidRPr="00B21F32">
        <w:rPr>
          <w:bCs/>
          <w:color w:val="343A40"/>
        </w:rPr>
        <w:t>Threats</w:t>
      </w:r>
    </w:p>
    <w:p w:rsidR="00F37A47" w:rsidRPr="00B21F32" w:rsidRDefault="00F37A47" w:rsidP="00F37A47">
      <w:pPr>
        <w:pStyle w:val="NormalWeb"/>
        <w:shd w:val="clear" w:color="auto" w:fill="FFFFFF"/>
        <w:spacing w:before="0" w:beforeAutospacing="0" w:line="480" w:lineRule="auto"/>
        <w:ind w:firstLine="360"/>
        <w:rPr>
          <w:bCs/>
          <w:color w:val="343A40"/>
        </w:rPr>
      </w:pPr>
      <w:r w:rsidRPr="00B21F32">
        <w:rPr>
          <w:bCs/>
          <w:color w:val="343A40"/>
        </w:rPr>
        <w:t>Our company faces threats such as a global economic hardship hitting our esteemed customers hard and ultimately reducing the income spent on pleasures such as cycling. Since we started sourcing new markets in northern Chicago, a great deal of focus on the new market has lead to negligence on our local clients who are frequent buyers. Consequently, competition from upcoming retail dealers and shops with similar products and accessories pose as a threat.</w:t>
      </w:r>
    </w:p>
    <w:p w:rsidR="00BE2B3A" w:rsidRPr="00B21F32" w:rsidRDefault="001D44AB" w:rsidP="00832810">
      <w:pPr>
        <w:pStyle w:val="ListParagraph"/>
        <w:numPr>
          <w:ilvl w:val="0"/>
          <w:numId w:val="2"/>
        </w:numPr>
        <w:spacing w:line="480" w:lineRule="auto"/>
        <w:jc w:val="both"/>
        <w:rPr>
          <w:rFonts w:ascii="Times New Roman" w:hAnsi="Times New Roman" w:cs="Times New Roman"/>
          <w:color w:val="404040"/>
        </w:rPr>
      </w:pPr>
      <w:r w:rsidRPr="00B21F32">
        <w:rPr>
          <w:rFonts w:ascii="Times New Roman" w:hAnsi="Times New Roman" w:cs="Times New Roman"/>
          <w:color w:val="404040"/>
        </w:rPr>
        <w:t>Segmentation and Targeting</w:t>
      </w:r>
    </w:p>
    <w:p w:rsidR="00BE2B3A" w:rsidRPr="00B21F32" w:rsidRDefault="00450549" w:rsidP="00832810">
      <w:pPr>
        <w:spacing w:line="480" w:lineRule="auto"/>
        <w:ind w:firstLine="360"/>
        <w:jc w:val="both"/>
        <w:rPr>
          <w:rFonts w:ascii="Times New Roman" w:hAnsi="Times New Roman" w:cs="Times New Roman"/>
          <w:color w:val="404040"/>
          <w:sz w:val="24"/>
          <w:szCs w:val="24"/>
        </w:rPr>
      </w:pPr>
      <w:r w:rsidRPr="00B21F32">
        <w:rPr>
          <w:rFonts w:ascii="Times New Roman" w:hAnsi="Times New Roman" w:cs="Times New Roman"/>
          <w:color w:val="404040"/>
          <w:sz w:val="24"/>
          <w:szCs w:val="24"/>
        </w:rPr>
        <w:t xml:space="preserve">Using market segmentation we intend to focus on marketing strategies and </w:t>
      </w:r>
      <w:r w:rsidR="00E75409" w:rsidRPr="00B21F32">
        <w:rPr>
          <w:rFonts w:ascii="Times New Roman" w:hAnsi="Times New Roman" w:cs="Times New Roman"/>
          <w:color w:val="404040"/>
          <w:sz w:val="24"/>
          <w:szCs w:val="24"/>
        </w:rPr>
        <w:t>resources to</w:t>
      </w:r>
      <w:r w:rsidRPr="00B21F32">
        <w:rPr>
          <w:rFonts w:ascii="Times New Roman" w:hAnsi="Times New Roman" w:cs="Times New Roman"/>
          <w:color w:val="404040"/>
          <w:sz w:val="24"/>
          <w:szCs w:val="24"/>
        </w:rPr>
        <w:t xml:space="preserve"> attract our target clients and achieve our ultimate goals. First, we plan to develop a stronger marketing message that addresses the needs and wants of our target clients. We also need to identify the most efficient </w:t>
      </w:r>
      <w:r w:rsidR="00E75409" w:rsidRPr="00B21F32">
        <w:rPr>
          <w:rFonts w:ascii="Times New Roman" w:hAnsi="Times New Roman" w:cs="Times New Roman"/>
          <w:color w:val="404040"/>
          <w:sz w:val="24"/>
          <w:szCs w:val="24"/>
        </w:rPr>
        <w:t>marketing</w:t>
      </w:r>
      <w:r w:rsidRPr="00B21F32">
        <w:rPr>
          <w:rFonts w:ascii="Times New Roman" w:hAnsi="Times New Roman" w:cs="Times New Roman"/>
          <w:color w:val="404040"/>
          <w:sz w:val="24"/>
          <w:szCs w:val="24"/>
        </w:rPr>
        <w:t xml:space="preserve"> technique that works best</w:t>
      </w:r>
      <w:r w:rsidR="0069641C" w:rsidRPr="00B21F32">
        <w:rPr>
          <w:rFonts w:ascii="Times New Roman" w:hAnsi="Times New Roman" w:cs="Times New Roman"/>
          <w:color w:val="404040"/>
          <w:sz w:val="24"/>
          <w:szCs w:val="24"/>
        </w:rPr>
        <w:t xml:space="preserve"> (McNamara, 2017)</w:t>
      </w:r>
      <w:r w:rsidRPr="00B21F32">
        <w:rPr>
          <w:rFonts w:ascii="Times New Roman" w:hAnsi="Times New Roman" w:cs="Times New Roman"/>
          <w:color w:val="404040"/>
          <w:sz w:val="24"/>
          <w:szCs w:val="24"/>
        </w:rPr>
        <w:t>. For digital services, we should design high target ads and campaigns. Attract</w:t>
      </w:r>
      <w:r w:rsidR="007022F8" w:rsidRPr="00B21F32">
        <w:rPr>
          <w:rFonts w:ascii="Times New Roman" w:hAnsi="Times New Roman" w:cs="Times New Roman"/>
          <w:color w:val="404040"/>
          <w:sz w:val="24"/>
          <w:szCs w:val="24"/>
        </w:rPr>
        <w:t>ing</w:t>
      </w:r>
      <w:r w:rsidRPr="00B21F32">
        <w:rPr>
          <w:rFonts w:ascii="Times New Roman" w:hAnsi="Times New Roman" w:cs="Times New Roman"/>
          <w:color w:val="404040"/>
          <w:sz w:val="24"/>
          <w:szCs w:val="24"/>
        </w:rPr>
        <w:t xml:space="preserve"> prospect clien</w:t>
      </w:r>
      <w:r w:rsidR="00DE796E" w:rsidRPr="00B21F32">
        <w:rPr>
          <w:rFonts w:ascii="Times New Roman" w:hAnsi="Times New Roman" w:cs="Times New Roman"/>
          <w:color w:val="404040"/>
          <w:sz w:val="24"/>
          <w:szCs w:val="24"/>
        </w:rPr>
        <w:t xml:space="preserve">ts through available </w:t>
      </w:r>
      <w:r w:rsidR="007022F8" w:rsidRPr="00B21F32">
        <w:rPr>
          <w:rFonts w:ascii="Times New Roman" w:hAnsi="Times New Roman" w:cs="Times New Roman"/>
          <w:color w:val="404040"/>
          <w:sz w:val="24"/>
          <w:szCs w:val="24"/>
        </w:rPr>
        <w:t>ads will</w:t>
      </w:r>
      <w:r w:rsidRPr="00B21F32">
        <w:rPr>
          <w:rFonts w:ascii="Times New Roman" w:hAnsi="Times New Roman" w:cs="Times New Roman"/>
          <w:color w:val="404040"/>
          <w:sz w:val="24"/>
          <w:szCs w:val="24"/>
        </w:rPr>
        <w:t xml:space="preserve"> convert our potential customers into </w:t>
      </w:r>
      <w:r w:rsidR="00E75409" w:rsidRPr="00B21F32">
        <w:rPr>
          <w:rFonts w:ascii="Times New Roman" w:hAnsi="Times New Roman" w:cs="Times New Roman"/>
          <w:color w:val="404040"/>
          <w:sz w:val="24"/>
          <w:szCs w:val="24"/>
        </w:rPr>
        <w:t>buyers instead</w:t>
      </w:r>
      <w:r w:rsidRPr="00B21F32">
        <w:rPr>
          <w:rFonts w:ascii="Times New Roman" w:hAnsi="Times New Roman" w:cs="Times New Roman"/>
          <w:color w:val="404040"/>
          <w:sz w:val="24"/>
          <w:szCs w:val="24"/>
        </w:rPr>
        <w:t xml:space="preserve"> of indulging with our competitors</w:t>
      </w:r>
      <w:r w:rsidR="00ED2D91" w:rsidRPr="00B21F32">
        <w:rPr>
          <w:rFonts w:ascii="Times New Roman" w:hAnsi="Times New Roman" w:cs="Times New Roman"/>
          <w:color w:val="404040"/>
          <w:sz w:val="24"/>
          <w:szCs w:val="24"/>
        </w:rPr>
        <w:t xml:space="preserve">. </w:t>
      </w:r>
      <w:r w:rsidR="00E75409" w:rsidRPr="00B21F32">
        <w:rPr>
          <w:rFonts w:ascii="Times New Roman" w:hAnsi="Times New Roman" w:cs="Times New Roman"/>
          <w:color w:val="404040"/>
          <w:sz w:val="24"/>
          <w:szCs w:val="24"/>
        </w:rPr>
        <w:t>Being</w:t>
      </w:r>
      <w:r w:rsidR="007022F8" w:rsidRPr="00B21F32">
        <w:rPr>
          <w:rFonts w:ascii="Times New Roman" w:hAnsi="Times New Roman" w:cs="Times New Roman"/>
          <w:color w:val="404040"/>
          <w:sz w:val="24"/>
          <w:szCs w:val="24"/>
        </w:rPr>
        <w:t xml:space="preserve"> </w:t>
      </w:r>
      <w:r w:rsidR="00ED2D91" w:rsidRPr="00B21F32">
        <w:rPr>
          <w:rFonts w:ascii="Times New Roman" w:hAnsi="Times New Roman" w:cs="Times New Roman"/>
          <w:color w:val="404040"/>
          <w:sz w:val="24"/>
          <w:szCs w:val="24"/>
        </w:rPr>
        <w:t>more specific about our branding and value, we initiate differentiation to distingu</w:t>
      </w:r>
      <w:r w:rsidR="007022F8" w:rsidRPr="00B21F32">
        <w:rPr>
          <w:rFonts w:ascii="Times New Roman" w:hAnsi="Times New Roman" w:cs="Times New Roman"/>
          <w:color w:val="404040"/>
          <w:sz w:val="24"/>
          <w:szCs w:val="24"/>
        </w:rPr>
        <w:t>ish ourselves from other brands.</w:t>
      </w:r>
    </w:p>
    <w:p w:rsidR="001D44AB" w:rsidRPr="00B21F32" w:rsidRDefault="001D44AB" w:rsidP="00832810">
      <w:pPr>
        <w:pStyle w:val="ListParagraph"/>
        <w:numPr>
          <w:ilvl w:val="0"/>
          <w:numId w:val="2"/>
        </w:numPr>
        <w:spacing w:line="480" w:lineRule="auto"/>
        <w:jc w:val="both"/>
        <w:rPr>
          <w:rFonts w:ascii="Times New Roman" w:hAnsi="Times New Roman" w:cs="Times New Roman"/>
          <w:color w:val="404040"/>
        </w:rPr>
      </w:pPr>
      <w:r w:rsidRPr="00B21F32">
        <w:rPr>
          <w:rFonts w:ascii="Times New Roman" w:hAnsi="Times New Roman" w:cs="Times New Roman"/>
          <w:color w:val="404040"/>
        </w:rPr>
        <w:t xml:space="preserve">Positioning in </w:t>
      </w:r>
      <w:r w:rsidR="00B63EA3" w:rsidRPr="00B21F32">
        <w:rPr>
          <w:rFonts w:ascii="Times New Roman" w:hAnsi="Times New Roman" w:cs="Times New Roman"/>
          <w:color w:val="404040"/>
        </w:rPr>
        <w:t>Chicago</w:t>
      </w:r>
    </w:p>
    <w:p w:rsidR="00B63EA3" w:rsidRPr="00B21F32" w:rsidRDefault="00B63EA3" w:rsidP="00832810">
      <w:pPr>
        <w:spacing w:line="480" w:lineRule="auto"/>
        <w:ind w:firstLine="360"/>
        <w:jc w:val="both"/>
        <w:rPr>
          <w:rFonts w:ascii="Times New Roman" w:hAnsi="Times New Roman" w:cs="Times New Roman"/>
          <w:color w:val="404040"/>
          <w:sz w:val="24"/>
          <w:szCs w:val="24"/>
        </w:rPr>
      </w:pPr>
      <w:r w:rsidRPr="00B21F32">
        <w:rPr>
          <w:rFonts w:ascii="Times New Roman" w:hAnsi="Times New Roman" w:cs="Times New Roman"/>
          <w:color w:val="404040"/>
          <w:sz w:val="24"/>
          <w:szCs w:val="24"/>
        </w:rPr>
        <w:t xml:space="preserve">To position ourselves in Chicago, we should learn to use data and information that speaks the </w:t>
      </w:r>
      <w:r w:rsidR="00832810" w:rsidRPr="00B21F32">
        <w:rPr>
          <w:rFonts w:ascii="Times New Roman" w:hAnsi="Times New Roman" w:cs="Times New Roman"/>
          <w:color w:val="404040"/>
          <w:sz w:val="24"/>
          <w:szCs w:val="24"/>
        </w:rPr>
        <w:t>clients’</w:t>
      </w:r>
      <w:r w:rsidRPr="00B21F32">
        <w:rPr>
          <w:rFonts w:ascii="Times New Roman" w:hAnsi="Times New Roman" w:cs="Times New Roman"/>
          <w:color w:val="404040"/>
          <w:sz w:val="24"/>
          <w:szCs w:val="24"/>
        </w:rPr>
        <w:t xml:space="preserve"> interests </w:t>
      </w:r>
      <w:r w:rsidR="0069641C" w:rsidRPr="00B21F32">
        <w:rPr>
          <w:rFonts w:ascii="Times New Roman" w:hAnsi="Times New Roman" w:cs="Times New Roman"/>
          <w:color w:val="404040"/>
          <w:sz w:val="24"/>
          <w:szCs w:val="24"/>
        </w:rPr>
        <w:t>and serve as our foundation. Positioning</w:t>
      </w:r>
      <w:r w:rsidRPr="00B21F32">
        <w:rPr>
          <w:rFonts w:ascii="Times New Roman" w:hAnsi="Times New Roman" w:cs="Times New Roman"/>
          <w:color w:val="404040"/>
          <w:sz w:val="24"/>
          <w:szCs w:val="24"/>
        </w:rPr>
        <w:t xml:space="preserve"> move </w:t>
      </w:r>
      <w:r w:rsidR="00832810" w:rsidRPr="00B21F32">
        <w:rPr>
          <w:rFonts w:ascii="Times New Roman" w:hAnsi="Times New Roman" w:cs="Times New Roman"/>
          <w:color w:val="404040"/>
          <w:sz w:val="24"/>
          <w:szCs w:val="24"/>
        </w:rPr>
        <w:t>will mainly focus on branding</w:t>
      </w:r>
      <w:r w:rsidR="0069641C" w:rsidRPr="00B21F32">
        <w:rPr>
          <w:rFonts w:ascii="Times New Roman" w:hAnsi="Times New Roman" w:cs="Times New Roman"/>
          <w:color w:val="404040"/>
          <w:sz w:val="24"/>
          <w:szCs w:val="24"/>
        </w:rPr>
        <w:t xml:space="preserve"> (McNamara, 2017)</w:t>
      </w:r>
      <w:r w:rsidR="00832810" w:rsidRPr="00B21F32">
        <w:rPr>
          <w:rFonts w:ascii="Times New Roman" w:hAnsi="Times New Roman" w:cs="Times New Roman"/>
          <w:color w:val="404040"/>
          <w:sz w:val="24"/>
          <w:szCs w:val="24"/>
        </w:rPr>
        <w:t>. We</w:t>
      </w:r>
      <w:r w:rsidRPr="00B21F32">
        <w:rPr>
          <w:rFonts w:ascii="Times New Roman" w:hAnsi="Times New Roman" w:cs="Times New Roman"/>
          <w:color w:val="404040"/>
          <w:sz w:val="24"/>
          <w:szCs w:val="24"/>
        </w:rPr>
        <w:t xml:space="preserve"> should therefore, develop tools and brand awareness that accurately </w:t>
      </w:r>
      <w:r w:rsidRPr="00B21F32">
        <w:rPr>
          <w:rFonts w:ascii="Times New Roman" w:hAnsi="Times New Roman" w:cs="Times New Roman"/>
          <w:color w:val="404040"/>
          <w:sz w:val="24"/>
          <w:szCs w:val="24"/>
        </w:rPr>
        <w:lastRenderedPageBreak/>
        <w:t>communicates our uniqueness. Elem</w:t>
      </w:r>
      <w:r w:rsidR="00E75409" w:rsidRPr="00B21F32">
        <w:rPr>
          <w:rFonts w:ascii="Times New Roman" w:hAnsi="Times New Roman" w:cs="Times New Roman"/>
          <w:color w:val="404040"/>
          <w:sz w:val="24"/>
          <w:szCs w:val="24"/>
        </w:rPr>
        <w:t>en</w:t>
      </w:r>
      <w:r w:rsidRPr="00B21F32">
        <w:rPr>
          <w:rFonts w:ascii="Times New Roman" w:hAnsi="Times New Roman" w:cs="Times New Roman"/>
          <w:color w:val="404040"/>
          <w:sz w:val="24"/>
          <w:szCs w:val="24"/>
        </w:rPr>
        <w:t>ts such as colors, designs and images used for marketing are vital. We should also incorporate i</w:t>
      </w:r>
      <w:r w:rsidR="00E75409" w:rsidRPr="00B21F32">
        <w:rPr>
          <w:rFonts w:ascii="Times New Roman" w:hAnsi="Times New Roman" w:cs="Times New Roman"/>
          <w:color w:val="404040"/>
          <w:sz w:val="24"/>
          <w:szCs w:val="24"/>
        </w:rPr>
        <w:t>n</w:t>
      </w:r>
      <w:r w:rsidRPr="00B21F32">
        <w:rPr>
          <w:rFonts w:ascii="Times New Roman" w:hAnsi="Times New Roman" w:cs="Times New Roman"/>
          <w:color w:val="404040"/>
          <w:sz w:val="24"/>
          <w:szCs w:val="24"/>
        </w:rPr>
        <w:t xml:space="preserve">tegrated </w:t>
      </w:r>
      <w:r w:rsidR="00E75409" w:rsidRPr="00B21F32">
        <w:rPr>
          <w:rFonts w:ascii="Times New Roman" w:hAnsi="Times New Roman" w:cs="Times New Roman"/>
          <w:color w:val="404040"/>
          <w:sz w:val="24"/>
          <w:szCs w:val="24"/>
        </w:rPr>
        <w:t>marketing that</w:t>
      </w:r>
      <w:r w:rsidRPr="00B21F32">
        <w:rPr>
          <w:rFonts w:ascii="Times New Roman" w:hAnsi="Times New Roman" w:cs="Times New Roman"/>
          <w:color w:val="404040"/>
          <w:sz w:val="24"/>
          <w:szCs w:val="24"/>
        </w:rPr>
        <w:t xml:space="preserve"> helps determine our brands effectiveness and positioning. Our objective will be to </w:t>
      </w:r>
      <w:r w:rsidR="00181622" w:rsidRPr="00B21F32">
        <w:rPr>
          <w:rFonts w:ascii="Times New Roman" w:hAnsi="Times New Roman" w:cs="Times New Roman"/>
          <w:color w:val="404040"/>
          <w:sz w:val="24"/>
          <w:szCs w:val="24"/>
        </w:rPr>
        <w:t xml:space="preserve">include insights and </w:t>
      </w:r>
      <w:r w:rsidR="00E75409" w:rsidRPr="00B21F32">
        <w:rPr>
          <w:rFonts w:ascii="Times New Roman" w:hAnsi="Times New Roman" w:cs="Times New Roman"/>
          <w:color w:val="404040"/>
          <w:sz w:val="24"/>
          <w:szCs w:val="24"/>
        </w:rPr>
        <w:t>moments</w:t>
      </w:r>
      <w:r w:rsidR="00181622" w:rsidRPr="00B21F32">
        <w:rPr>
          <w:rFonts w:ascii="Times New Roman" w:hAnsi="Times New Roman" w:cs="Times New Roman"/>
          <w:color w:val="404040"/>
          <w:sz w:val="24"/>
          <w:szCs w:val="24"/>
        </w:rPr>
        <w:t xml:space="preserve"> that create an emotional connection with our speculated clients through designing and content creation.</w:t>
      </w:r>
    </w:p>
    <w:p w:rsidR="00181622" w:rsidRPr="00B21F32" w:rsidRDefault="001D44AB" w:rsidP="00E75409">
      <w:pPr>
        <w:pStyle w:val="ListParagraph"/>
        <w:numPr>
          <w:ilvl w:val="0"/>
          <w:numId w:val="2"/>
        </w:numPr>
        <w:spacing w:line="480" w:lineRule="auto"/>
        <w:jc w:val="both"/>
        <w:rPr>
          <w:rFonts w:ascii="Times New Roman" w:hAnsi="Times New Roman" w:cs="Times New Roman"/>
          <w:color w:val="404040"/>
        </w:rPr>
      </w:pPr>
      <w:r w:rsidRPr="00B21F32">
        <w:rPr>
          <w:rFonts w:ascii="Times New Roman" w:hAnsi="Times New Roman" w:cs="Times New Roman"/>
          <w:color w:val="404040"/>
        </w:rPr>
        <w:t xml:space="preserve">Product/Service </w:t>
      </w:r>
    </w:p>
    <w:p w:rsidR="00181622" w:rsidRPr="00B21F32" w:rsidRDefault="009C7C37" w:rsidP="00E75409">
      <w:pPr>
        <w:spacing w:line="480" w:lineRule="auto"/>
        <w:jc w:val="both"/>
        <w:rPr>
          <w:rFonts w:ascii="Times New Roman" w:hAnsi="Times New Roman" w:cs="Times New Roman"/>
          <w:color w:val="404040"/>
          <w:sz w:val="24"/>
          <w:szCs w:val="24"/>
        </w:rPr>
      </w:pPr>
      <w:r w:rsidRPr="00B21F32">
        <w:rPr>
          <w:rFonts w:ascii="Times New Roman" w:hAnsi="Times New Roman" w:cs="Times New Roman"/>
          <w:color w:val="404040"/>
          <w:sz w:val="24"/>
          <w:szCs w:val="24"/>
        </w:rPr>
        <w:t xml:space="preserve">We are taking our roles seriously in providing commuter </w:t>
      </w:r>
      <w:r w:rsidR="00E75409" w:rsidRPr="00B21F32">
        <w:rPr>
          <w:rFonts w:ascii="Times New Roman" w:hAnsi="Times New Roman" w:cs="Times New Roman"/>
          <w:color w:val="404040"/>
          <w:sz w:val="24"/>
          <w:szCs w:val="24"/>
        </w:rPr>
        <w:t>services and</w:t>
      </w:r>
      <w:r w:rsidRPr="00B21F32">
        <w:rPr>
          <w:rFonts w:ascii="Times New Roman" w:hAnsi="Times New Roman" w:cs="Times New Roman"/>
          <w:color w:val="404040"/>
          <w:sz w:val="24"/>
          <w:szCs w:val="24"/>
        </w:rPr>
        <w:t xml:space="preserve"> repairs for all riders. Depending on the type of riding, bicycle </w:t>
      </w:r>
      <w:r w:rsidR="00E75409" w:rsidRPr="00B21F32">
        <w:rPr>
          <w:rFonts w:ascii="Times New Roman" w:hAnsi="Times New Roman" w:cs="Times New Roman"/>
          <w:color w:val="404040"/>
          <w:sz w:val="24"/>
          <w:szCs w:val="24"/>
        </w:rPr>
        <w:t>enthusiast faces</w:t>
      </w:r>
      <w:r w:rsidRPr="00B21F32">
        <w:rPr>
          <w:rFonts w:ascii="Times New Roman" w:hAnsi="Times New Roman" w:cs="Times New Roman"/>
          <w:color w:val="404040"/>
          <w:sz w:val="24"/>
          <w:szCs w:val="24"/>
        </w:rPr>
        <w:t xml:space="preserve"> unique set of challenges. Anybody who has rid</w:t>
      </w:r>
      <w:r w:rsidR="00E75409" w:rsidRPr="00B21F32">
        <w:rPr>
          <w:rFonts w:ascii="Times New Roman" w:hAnsi="Times New Roman" w:cs="Times New Roman"/>
          <w:color w:val="404040"/>
          <w:sz w:val="24"/>
          <w:szCs w:val="24"/>
        </w:rPr>
        <w:t>d</w:t>
      </w:r>
      <w:r w:rsidRPr="00B21F32">
        <w:rPr>
          <w:rFonts w:ascii="Times New Roman" w:hAnsi="Times New Roman" w:cs="Times New Roman"/>
          <w:color w:val="404040"/>
          <w:sz w:val="24"/>
          <w:szCs w:val="24"/>
        </w:rPr>
        <w:t xml:space="preserve">en a bike for transportation </w:t>
      </w:r>
      <w:r w:rsidR="00E75409" w:rsidRPr="00B21F32">
        <w:rPr>
          <w:rFonts w:ascii="Times New Roman" w:hAnsi="Times New Roman" w:cs="Times New Roman"/>
          <w:color w:val="404040"/>
          <w:sz w:val="24"/>
          <w:szCs w:val="24"/>
        </w:rPr>
        <w:t>knows</w:t>
      </w:r>
      <w:r w:rsidRPr="00B21F32">
        <w:rPr>
          <w:rFonts w:ascii="Times New Roman" w:hAnsi="Times New Roman" w:cs="Times New Roman"/>
          <w:color w:val="404040"/>
          <w:sz w:val="24"/>
          <w:szCs w:val="24"/>
        </w:rPr>
        <w:t xml:space="preserve"> the accompanying maintenance concerns. And when your bike is your only source of transport, an individual </w:t>
      </w:r>
      <w:r w:rsidR="00E75409" w:rsidRPr="00B21F32">
        <w:rPr>
          <w:rFonts w:ascii="Times New Roman" w:hAnsi="Times New Roman" w:cs="Times New Roman"/>
          <w:color w:val="404040"/>
          <w:sz w:val="24"/>
          <w:szCs w:val="24"/>
        </w:rPr>
        <w:t>can’t</w:t>
      </w:r>
      <w:r w:rsidRPr="00B21F32">
        <w:rPr>
          <w:rFonts w:ascii="Times New Roman" w:hAnsi="Times New Roman" w:cs="Times New Roman"/>
          <w:color w:val="404040"/>
          <w:sz w:val="24"/>
          <w:szCs w:val="24"/>
        </w:rPr>
        <w:t xml:space="preserve"> overlook </w:t>
      </w:r>
      <w:r w:rsidR="00E75409" w:rsidRPr="00B21F32">
        <w:rPr>
          <w:rFonts w:ascii="Times New Roman" w:hAnsi="Times New Roman" w:cs="Times New Roman"/>
          <w:color w:val="404040"/>
          <w:sz w:val="24"/>
          <w:szCs w:val="24"/>
        </w:rPr>
        <w:t>maintenance</w:t>
      </w:r>
      <w:r w:rsidR="0069641C" w:rsidRPr="00B21F32">
        <w:rPr>
          <w:rFonts w:ascii="Times New Roman" w:hAnsi="Times New Roman" w:cs="Times New Roman"/>
          <w:color w:val="404040"/>
          <w:sz w:val="24"/>
          <w:szCs w:val="24"/>
        </w:rPr>
        <w:t xml:space="preserve"> (Corrales, 2019)</w:t>
      </w:r>
      <w:r w:rsidRPr="00B21F32">
        <w:rPr>
          <w:rFonts w:ascii="Times New Roman" w:hAnsi="Times New Roman" w:cs="Times New Roman"/>
          <w:color w:val="404040"/>
          <w:sz w:val="24"/>
          <w:szCs w:val="24"/>
        </w:rPr>
        <w:t>. Some of our unique ways to help regular commuters include;</w:t>
      </w:r>
    </w:p>
    <w:p w:rsidR="009C7C37" w:rsidRPr="00B21F32" w:rsidRDefault="009C7C37" w:rsidP="00687019">
      <w:pPr>
        <w:pStyle w:val="ListParagraph"/>
        <w:numPr>
          <w:ilvl w:val="0"/>
          <w:numId w:val="3"/>
        </w:numPr>
        <w:jc w:val="both"/>
        <w:rPr>
          <w:rFonts w:ascii="Times New Roman" w:hAnsi="Times New Roman" w:cs="Times New Roman"/>
          <w:color w:val="404040"/>
        </w:rPr>
      </w:pPr>
      <w:r w:rsidRPr="00B21F32">
        <w:rPr>
          <w:rFonts w:ascii="Times New Roman" w:hAnsi="Times New Roman" w:cs="Times New Roman"/>
          <w:color w:val="404040"/>
        </w:rPr>
        <w:t>Restoring an old bike to its former glory</w:t>
      </w:r>
      <w:r w:rsidR="00DE796E" w:rsidRPr="00B21F32">
        <w:rPr>
          <w:rFonts w:ascii="Times New Roman" w:hAnsi="Times New Roman" w:cs="Times New Roman"/>
          <w:color w:val="404040"/>
        </w:rPr>
        <w:t>.</w:t>
      </w:r>
    </w:p>
    <w:p w:rsidR="009C7C37" w:rsidRPr="00B21F32" w:rsidRDefault="009C7C37" w:rsidP="00687019">
      <w:pPr>
        <w:pStyle w:val="ListParagraph"/>
        <w:numPr>
          <w:ilvl w:val="0"/>
          <w:numId w:val="3"/>
        </w:numPr>
        <w:jc w:val="both"/>
        <w:rPr>
          <w:rFonts w:ascii="Times New Roman" w:hAnsi="Times New Roman" w:cs="Times New Roman"/>
          <w:color w:val="404040"/>
        </w:rPr>
      </w:pPr>
      <w:r w:rsidRPr="00B21F32">
        <w:rPr>
          <w:rFonts w:ascii="Times New Roman" w:hAnsi="Times New Roman" w:cs="Times New Roman"/>
          <w:color w:val="404040"/>
        </w:rPr>
        <w:t>Arranging roadside assistance</w:t>
      </w:r>
      <w:r w:rsidR="00DE796E" w:rsidRPr="00B21F32">
        <w:rPr>
          <w:rFonts w:ascii="Times New Roman" w:hAnsi="Times New Roman" w:cs="Times New Roman"/>
          <w:color w:val="404040"/>
        </w:rPr>
        <w:t>.</w:t>
      </w:r>
    </w:p>
    <w:p w:rsidR="009C7C37" w:rsidRPr="00B21F32" w:rsidRDefault="009C7C37" w:rsidP="00687019">
      <w:pPr>
        <w:pStyle w:val="ListParagraph"/>
        <w:numPr>
          <w:ilvl w:val="0"/>
          <w:numId w:val="3"/>
        </w:numPr>
        <w:jc w:val="both"/>
        <w:rPr>
          <w:rFonts w:ascii="Times New Roman" w:hAnsi="Times New Roman" w:cs="Times New Roman"/>
          <w:color w:val="404040"/>
        </w:rPr>
      </w:pPr>
      <w:r w:rsidRPr="00B21F32">
        <w:rPr>
          <w:rFonts w:ascii="Times New Roman" w:hAnsi="Times New Roman" w:cs="Times New Roman"/>
          <w:color w:val="404040"/>
        </w:rPr>
        <w:t>Educating our clients on the necessity of comfort while riding</w:t>
      </w:r>
      <w:r w:rsidR="00DE796E" w:rsidRPr="00B21F32">
        <w:rPr>
          <w:rFonts w:ascii="Times New Roman" w:hAnsi="Times New Roman" w:cs="Times New Roman"/>
          <w:color w:val="404040"/>
        </w:rPr>
        <w:t>.</w:t>
      </w:r>
    </w:p>
    <w:p w:rsidR="00687019" w:rsidRPr="00B21F32" w:rsidRDefault="00687019" w:rsidP="00687019">
      <w:pPr>
        <w:jc w:val="both"/>
        <w:rPr>
          <w:rFonts w:ascii="Times New Roman" w:hAnsi="Times New Roman" w:cs="Times New Roman"/>
          <w:color w:val="404040"/>
          <w:sz w:val="24"/>
          <w:szCs w:val="24"/>
        </w:rPr>
      </w:pPr>
    </w:p>
    <w:p w:rsidR="001D44AB" w:rsidRPr="00B21F32" w:rsidRDefault="001D44AB" w:rsidP="00E75409">
      <w:pPr>
        <w:pStyle w:val="ListParagraph"/>
        <w:numPr>
          <w:ilvl w:val="0"/>
          <w:numId w:val="2"/>
        </w:numPr>
        <w:spacing w:line="480" w:lineRule="auto"/>
        <w:jc w:val="both"/>
        <w:rPr>
          <w:rFonts w:ascii="Times New Roman" w:hAnsi="Times New Roman" w:cs="Times New Roman"/>
          <w:color w:val="404040"/>
        </w:rPr>
      </w:pPr>
      <w:r w:rsidRPr="00B21F32">
        <w:rPr>
          <w:rFonts w:ascii="Times New Roman" w:hAnsi="Times New Roman" w:cs="Times New Roman"/>
          <w:color w:val="404040"/>
        </w:rPr>
        <w:t>Customer Profile</w:t>
      </w:r>
    </w:p>
    <w:p w:rsidR="00E75409" w:rsidRPr="00B21F32" w:rsidRDefault="00B96EF2" w:rsidP="00E75409">
      <w:pPr>
        <w:spacing w:line="480" w:lineRule="auto"/>
        <w:jc w:val="both"/>
        <w:rPr>
          <w:rFonts w:ascii="Times New Roman" w:hAnsi="Times New Roman" w:cs="Times New Roman"/>
          <w:color w:val="404040"/>
          <w:sz w:val="24"/>
          <w:szCs w:val="24"/>
        </w:rPr>
      </w:pPr>
      <w:r w:rsidRPr="00B21F32">
        <w:rPr>
          <w:rFonts w:ascii="Times New Roman" w:hAnsi="Times New Roman" w:cs="Times New Roman"/>
          <w:color w:val="404040"/>
          <w:sz w:val="24"/>
          <w:szCs w:val="24"/>
        </w:rPr>
        <w:t>Our customer profile includes serious cyclist or competitors, a parent searching for a present or anyone with a need for commuter bike under a budget.  Our clients might even have a mix of all these characteristics</w:t>
      </w:r>
      <w:r w:rsidR="0069641C" w:rsidRPr="00B21F32">
        <w:rPr>
          <w:rFonts w:ascii="Times New Roman" w:hAnsi="Times New Roman" w:cs="Times New Roman"/>
          <w:color w:val="404040"/>
          <w:sz w:val="24"/>
          <w:szCs w:val="24"/>
        </w:rPr>
        <w:t xml:space="preserve"> (Ding, 2020)</w:t>
      </w:r>
      <w:r w:rsidRPr="00B21F32">
        <w:rPr>
          <w:rFonts w:ascii="Times New Roman" w:hAnsi="Times New Roman" w:cs="Times New Roman"/>
          <w:color w:val="404040"/>
          <w:sz w:val="24"/>
          <w:szCs w:val="24"/>
        </w:rPr>
        <w:t xml:space="preserve">. After a thorough research, I realized our target group will be students and club members. We will therefore discuss making discounts for our group of students and </w:t>
      </w:r>
      <w:r w:rsidR="007022F8" w:rsidRPr="00B21F32">
        <w:rPr>
          <w:rFonts w:ascii="Times New Roman" w:hAnsi="Times New Roman" w:cs="Times New Roman"/>
          <w:color w:val="404040"/>
          <w:sz w:val="24"/>
          <w:szCs w:val="24"/>
        </w:rPr>
        <w:t xml:space="preserve">the </w:t>
      </w:r>
      <w:r w:rsidRPr="00B21F32">
        <w:rPr>
          <w:rFonts w:ascii="Times New Roman" w:hAnsi="Times New Roman" w:cs="Times New Roman"/>
          <w:color w:val="404040"/>
          <w:sz w:val="24"/>
          <w:szCs w:val="24"/>
        </w:rPr>
        <w:t xml:space="preserve">community. We should strive to attract local businesses keen to incorporate cycling to their work schedules for their workers. </w:t>
      </w:r>
    </w:p>
    <w:p w:rsidR="001D44AB" w:rsidRPr="00B21F32" w:rsidRDefault="001D44AB" w:rsidP="00E75409">
      <w:pPr>
        <w:pStyle w:val="ListParagraph"/>
        <w:numPr>
          <w:ilvl w:val="0"/>
          <w:numId w:val="2"/>
        </w:numPr>
        <w:spacing w:line="480" w:lineRule="auto"/>
        <w:jc w:val="both"/>
        <w:rPr>
          <w:rFonts w:ascii="Times New Roman" w:hAnsi="Times New Roman" w:cs="Times New Roman"/>
          <w:color w:val="404040"/>
        </w:rPr>
      </w:pPr>
      <w:r w:rsidRPr="00B21F32">
        <w:rPr>
          <w:rFonts w:ascii="Times New Roman" w:hAnsi="Times New Roman" w:cs="Times New Roman"/>
          <w:color w:val="595959"/>
        </w:rPr>
        <w:t xml:space="preserve">Marketing Channels </w:t>
      </w:r>
    </w:p>
    <w:p w:rsidR="00665800" w:rsidRPr="00B21F32" w:rsidRDefault="00665800" w:rsidP="00665800">
      <w:pPr>
        <w:spacing w:line="480" w:lineRule="auto"/>
        <w:jc w:val="both"/>
        <w:rPr>
          <w:rFonts w:ascii="Times New Roman" w:hAnsi="Times New Roman" w:cs="Times New Roman"/>
          <w:color w:val="595959"/>
          <w:sz w:val="24"/>
          <w:szCs w:val="24"/>
        </w:rPr>
      </w:pPr>
      <w:r w:rsidRPr="00B21F32">
        <w:rPr>
          <w:rFonts w:ascii="Times New Roman" w:hAnsi="Times New Roman" w:cs="Times New Roman"/>
          <w:color w:val="595959"/>
          <w:sz w:val="24"/>
          <w:szCs w:val="24"/>
        </w:rPr>
        <w:t>We already have an admirable online presence that makes online marketing easy. To promote our shop, we intend to work with influencers and sports entrepreneurs</w:t>
      </w:r>
      <w:r w:rsidR="0069641C" w:rsidRPr="00B21F32">
        <w:rPr>
          <w:rFonts w:ascii="Times New Roman" w:hAnsi="Times New Roman" w:cs="Times New Roman"/>
          <w:color w:val="595959"/>
          <w:sz w:val="24"/>
          <w:szCs w:val="24"/>
        </w:rPr>
        <w:t xml:space="preserve"> (Corrales, 2019)</w:t>
      </w:r>
      <w:r w:rsidRPr="00B21F32">
        <w:rPr>
          <w:rFonts w:ascii="Times New Roman" w:hAnsi="Times New Roman" w:cs="Times New Roman"/>
          <w:color w:val="595959"/>
          <w:sz w:val="24"/>
          <w:szCs w:val="24"/>
        </w:rPr>
        <w:t xml:space="preserve">. In </w:t>
      </w:r>
      <w:r w:rsidRPr="00B21F32">
        <w:rPr>
          <w:rFonts w:ascii="Times New Roman" w:hAnsi="Times New Roman" w:cs="Times New Roman"/>
          <w:color w:val="595959"/>
          <w:sz w:val="24"/>
          <w:szCs w:val="24"/>
        </w:rPr>
        <w:lastRenderedPageBreak/>
        <w:t>Chicago, local schools and youth groups will be our primary target. We also plan to contact local cycling clubs and award them our themed accessories and bikes as a marketing strategy.</w:t>
      </w:r>
    </w:p>
    <w:p w:rsidR="00665800" w:rsidRPr="00B21F32" w:rsidRDefault="00665800" w:rsidP="00EE5422">
      <w:pPr>
        <w:spacing w:line="240" w:lineRule="auto"/>
        <w:jc w:val="center"/>
        <w:rPr>
          <w:rFonts w:ascii="Times New Roman" w:hAnsi="Times New Roman" w:cs="Times New Roman"/>
          <w:b/>
          <w:sz w:val="24"/>
          <w:szCs w:val="24"/>
        </w:rPr>
      </w:pPr>
      <w:r w:rsidRPr="00B21F32">
        <w:rPr>
          <w:rFonts w:ascii="Times New Roman" w:hAnsi="Times New Roman" w:cs="Times New Roman"/>
          <w:b/>
          <w:sz w:val="24"/>
          <w:szCs w:val="24"/>
        </w:rPr>
        <w:t>Communications Strategy Plans</w:t>
      </w:r>
    </w:p>
    <w:p w:rsidR="00665800" w:rsidRPr="00B21F32" w:rsidRDefault="00665800" w:rsidP="00D71B55">
      <w:pPr>
        <w:spacing w:line="480" w:lineRule="auto"/>
        <w:ind w:left="720"/>
        <w:rPr>
          <w:rFonts w:ascii="Times New Roman" w:hAnsi="Times New Roman" w:cs="Times New Roman"/>
          <w:bCs/>
          <w:sz w:val="24"/>
          <w:szCs w:val="24"/>
        </w:rPr>
      </w:pPr>
      <w:r w:rsidRPr="00B21F32">
        <w:rPr>
          <w:rFonts w:ascii="Times New Roman" w:hAnsi="Times New Roman" w:cs="Times New Roman"/>
          <w:bCs/>
          <w:sz w:val="24"/>
          <w:szCs w:val="24"/>
        </w:rPr>
        <w:t>a) Traditional Media</w:t>
      </w:r>
    </w:p>
    <w:p w:rsidR="00931AD9" w:rsidRPr="00B21F32" w:rsidRDefault="00931AD9" w:rsidP="00D71B55">
      <w:pPr>
        <w:spacing w:line="480" w:lineRule="auto"/>
        <w:ind w:firstLine="720"/>
        <w:rPr>
          <w:rFonts w:ascii="Times New Roman" w:hAnsi="Times New Roman" w:cs="Times New Roman"/>
          <w:sz w:val="24"/>
          <w:szCs w:val="24"/>
        </w:rPr>
      </w:pPr>
      <w:r w:rsidRPr="00B21F32">
        <w:rPr>
          <w:rFonts w:ascii="Times New Roman" w:hAnsi="Times New Roman" w:cs="Times New Roman"/>
          <w:sz w:val="24"/>
          <w:szCs w:val="24"/>
        </w:rPr>
        <w:t xml:space="preserve">Television and radio are </w:t>
      </w:r>
      <w:r w:rsidR="00D71B55" w:rsidRPr="00B21F32">
        <w:rPr>
          <w:rFonts w:ascii="Times New Roman" w:hAnsi="Times New Roman" w:cs="Times New Roman"/>
          <w:sz w:val="24"/>
          <w:szCs w:val="24"/>
        </w:rPr>
        <w:t xml:space="preserve">tradition </w:t>
      </w:r>
      <w:r w:rsidR="00592FF5" w:rsidRPr="00B21F32">
        <w:rPr>
          <w:rFonts w:ascii="Times New Roman" w:hAnsi="Times New Roman" w:cs="Times New Roman"/>
          <w:sz w:val="24"/>
          <w:szCs w:val="24"/>
        </w:rPr>
        <w:t>communication media</w:t>
      </w:r>
      <w:r w:rsidRPr="00B21F32">
        <w:rPr>
          <w:rFonts w:ascii="Times New Roman" w:hAnsi="Times New Roman" w:cs="Times New Roman"/>
          <w:sz w:val="24"/>
          <w:szCs w:val="24"/>
        </w:rPr>
        <w:t xml:space="preserve"> that have been tried and tested.  These avenues can be effective to reach a wider audience which is our primary objective.  We will begin with printed adverts and radio </w:t>
      </w:r>
      <w:r w:rsidR="00592FF5" w:rsidRPr="00B21F32">
        <w:rPr>
          <w:rFonts w:ascii="Times New Roman" w:hAnsi="Times New Roman" w:cs="Times New Roman"/>
          <w:sz w:val="24"/>
          <w:szCs w:val="24"/>
        </w:rPr>
        <w:t>announcements</w:t>
      </w:r>
      <w:r w:rsidRPr="00B21F32">
        <w:rPr>
          <w:rFonts w:ascii="Times New Roman" w:hAnsi="Times New Roman" w:cs="Times New Roman"/>
          <w:sz w:val="24"/>
          <w:szCs w:val="24"/>
        </w:rPr>
        <w:t xml:space="preserve"> which will further extend to </w:t>
      </w:r>
      <w:r w:rsidR="00592FF5" w:rsidRPr="00B21F32">
        <w:rPr>
          <w:rFonts w:ascii="Times New Roman" w:hAnsi="Times New Roman" w:cs="Times New Roman"/>
          <w:sz w:val="24"/>
          <w:szCs w:val="24"/>
        </w:rPr>
        <w:t>sponsored</w:t>
      </w:r>
      <w:r w:rsidRPr="00B21F32">
        <w:rPr>
          <w:rFonts w:ascii="Times New Roman" w:hAnsi="Times New Roman" w:cs="Times New Roman"/>
          <w:sz w:val="24"/>
          <w:szCs w:val="24"/>
        </w:rPr>
        <w:t xml:space="preserve"> posts, mobile ads and banner adverts to exponentially increase our audience.  Print will include the use of billboards focused on our branding</w:t>
      </w:r>
      <w:r w:rsidR="0069641C" w:rsidRPr="00B21F32">
        <w:rPr>
          <w:rFonts w:ascii="Times New Roman" w:hAnsi="Times New Roman" w:cs="Times New Roman"/>
          <w:sz w:val="24"/>
          <w:szCs w:val="24"/>
        </w:rPr>
        <w:t xml:space="preserve"> (Balqis, 2019)</w:t>
      </w:r>
      <w:r w:rsidRPr="00B21F32">
        <w:rPr>
          <w:rFonts w:ascii="Times New Roman" w:hAnsi="Times New Roman" w:cs="Times New Roman"/>
          <w:sz w:val="24"/>
          <w:szCs w:val="24"/>
        </w:rPr>
        <w:t>.  Tradition media being a lucrative aven</w:t>
      </w:r>
      <w:r w:rsidR="00592FF5" w:rsidRPr="00B21F32">
        <w:rPr>
          <w:rFonts w:ascii="Times New Roman" w:hAnsi="Times New Roman" w:cs="Times New Roman"/>
          <w:sz w:val="24"/>
          <w:szCs w:val="24"/>
        </w:rPr>
        <w:t>u</w:t>
      </w:r>
      <w:r w:rsidRPr="00B21F32">
        <w:rPr>
          <w:rFonts w:ascii="Times New Roman" w:hAnsi="Times New Roman" w:cs="Times New Roman"/>
          <w:sz w:val="24"/>
          <w:szCs w:val="24"/>
        </w:rPr>
        <w:t xml:space="preserve">e, we will allocate $5 million dollars for this </w:t>
      </w:r>
      <w:r w:rsidR="00592FF5" w:rsidRPr="00B21F32">
        <w:rPr>
          <w:rFonts w:ascii="Times New Roman" w:hAnsi="Times New Roman" w:cs="Times New Roman"/>
          <w:sz w:val="24"/>
          <w:szCs w:val="24"/>
        </w:rPr>
        <w:t>course</w:t>
      </w:r>
      <w:r w:rsidRPr="00B21F32">
        <w:rPr>
          <w:rFonts w:ascii="Times New Roman" w:hAnsi="Times New Roman" w:cs="Times New Roman"/>
          <w:sz w:val="24"/>
          <w:szCs w:val="24"/>
        </w:rPr>
        <w:t>.</w:t>
      </w:r>
    </w:p>
    <w:p w:rsidR="00665800" w:rsidRPr="00B21F32" w:rsidRDefault="00665800" w:rsidP="00687019">
      <w:pPr>
        <w:spacing w:line="480" w:lineRule="auto"/>
        <w:ind w:left="720"/>
        <w:rPr>
          <w:rFonts w:ascii="Times New Roman" w:hAnsi="Times New Roman" w:cs="Times New Roman"/>
          <w:sz w:val="24"/>
          <w:szCs w:val="24"/>
        </w:rPr>
      </w:pPr>
      <w:r w:rsidRPr="00B21F32">
        <w:rPr>
          <w:rFonts w:ascii="Times New Roman" w:hAnsi="Times New Roman" w:cs="Times New Roman"/>
          <w:sz w:val="24"/>
          <w:szCs w:val="24"/>
        </w:rPr>
        <w:t>b) Internet</w:t>
      </w:r>
    </w:p>
    <w:p w:rsidR="00931AD9" w:rsidRPr="00B21F32" w:rsidRDefault="00592FF5" w:rsidP="00D71B55">
      <w:pPr>
        <w:spacing w:line="480" w:lineRule="auto"/>
        <w:ind w:firstLine="720"/>
        <w:rPr>
          <w:rFonts w:ascii="Times New Roman" w:hAnsi="Times New Roman" w:cs="Times New Roman"/>
          <w:sz w:val="24"/>
          <w:szCs w:val="24"/>
        </w:rPr>
      </w:pPr>
      <w:r w:rsidRPr="00B21F32">
        <w:rPr>
          <w:rFonts w:ascii="Times New Roman" w:hAnsi="Times New Roman" w:cs="Times New Roman"/>
          <w:sz w:val="24"/>
          <w:szCs w:val="24"/>
        </w:rPr>
        <w:t xml:space="preserve">Our business marketing using </w:t>
      </w:r>
      <w:r w:rsidR="00687019" w:rsidRPr="00B21F32">
        <w:rPr>
          <w:rFonts w:ascii="Times New Roman" w:hAnsi="Times New Roman" w:cs="Times New Roman"/>
          <w:sz w:val="24"/>
          <w:szCs w:val="24"/>
        </w:rPr>
        <w:t>the internet</w:t>
      </w:r>
      <w:r w:rsidR="00D71B55" w:rsidRPr="00B21F32">
        <w:rPr>
          <w:rFonts w:ascii="Times New Roman" w:hAnsi="Times New Roman" w:cs="Times New Roman"/>
          <w:sz w:val="24"/>
          <w:szCs w:val="24"/>
        </w:rPr>
        <w:t xml:space="preserve"> will entail </w:t>
      </w:r>
      <w:r w:rsidRPr="00B21F32">
        <w:rPr>
          <w:rFonts w:ascii="Times New Roman" w:hAnsi="Times New Roman" w:cs="Times New Roman"/>
          <w:sz w:val="24"/>
          <w:szCs w:val="24"/>
        </w:rPr>
        <w:t>the use of social media pages s</w:t>
      </w:r>
      <w:r w:rsidR="00687019" w:rsidRPr="00B21F32">
        <w:rPr>
          <w:rFonts w:ascii="Times New Roman" w:hAnsi="Times New Roman" w:cs="Times New Roman"/>
          <w:sz w:val="24"/>
          <w:szCs w:val="24"/>
        </w:rPr>
        <w:t>uch as F</w:t>
      </w:r>
      <w:r w:rsidRPr="00B21F32">
        <w:rPr>
          <w:rFonts w:ascii="Times New Roman" w:hAnsi="Times New Roman" w:cs="Times New Roman"/>
          <w:sz w:val="24"/>
          <w:szCs w:val="24"/>
        </w:rPr>
        <w:t>acebook, YouTube, Instagram and Websites. Online banners and links will also be used and pay attention to analytics.  The aim</w:t>
      </w:r>
      <w:r w:rsidR="002B7ECC" w:rsidRPr="00B21F32">
        <w:rPr>
          <w:rFonts w:ascii="Times New Roman" w:hAnsi="Times New Roman" w:cs="Times New Roman"/>
          <w:sz w:val="24"/>
          <w:szCs w:val="24"/>
        </w:rPr>
        <w:t xml:space="preserve"> is to increase brand awareness and ensure recognition. Youtube stands as our most effective internet marketing</w:t>
      </w:r>
      <w:r w:rsidR="0069641C" w:rsidRPr="00B21F32">
        <w:rPr>
          <w:rFonts w:ascii="Times New Roman" w:hAnsi="Times New Roman" w:cs="Times New Roman"/>
          <w:sz w:val="24"/>
          <w:szCs w:val="24"/>
        </w:rPr>
        <w:t xml:space="preserve"> (Corrales, 2019)</w:t>
      </w:r>
      <w:r w:rsidR="002B7ECC" w:rsidRPr="00B21F32">
        <w:rPr>
          <w:rFonts w:ascii="Times New Roman" w:hAnsi="Times New Roman" w:cs="Times New Roman"/>
          <w:sz w:val="24"/>
          <w:szCs w:val="24"/>
        </w:rPr>
        <w:t>. It is also cost-effective with the advantage of reaching a wide audience within a short time. Our estimated budget is $500.</w:t>
      </w:r>
    </w:p>
    <w:p w:rsidR="00665800" w:rsidRPr="00B21F32" w:rsidRDefault="00665800" w:rsidP="00687019">
      <w:pPr>
        <w:spacing w:line="480" w:lineRule="auto"/>
        <w:ind w:left="720"/>
        <w:rPr>
          <w:rFonts w:ascii="Times New Roman" w:hAnsi="Times New Roman" w:cs="Times New Roman"/>
          <w:sz w:val="24"/>
          <w:szCs w:val="24"/>
        </w:rPr>
      </w:pPr>
      <w:r w:rsidRPr="00B21F32">
        <w:rPr>
          <w:rFonts w:ascii="Times New Roman" w:hAnsi="Times New Roman" w:cs="Times New Roman"/>
          <w:sz w:val="24"/>
          <w:szCs w:val="24"/>
        </w:rPr>
        <w:t>c) Direct Marketing</w:t>
      </w:r>
    </w:p>
    <w:p w:rsidR="00D65EC9" w:rsidRPr="00B21F32" w:rsidRDefault="003F75F3" w:rsidP="00D71B55">
      <w:pPr>
        <w:spacing w:line="480" w:lineRule="auto"/>
        <w:ind w:firstLine="720"/>
        <w:rPr>
          <w:rFonts w:ascii="Times New Roman" w:hAnsi="Times New Roman" w:cs="Times New Roman"/>
          <w:sz w:val="24"/>
          <w:szCs w:val="24"/>
        </w:rPr>
      </w:pPr>
      <w:r w:rsidRPr="00B21F32">
        <w:rPr>
          <w:rFonts w:ascii="Times New Roman" w:hAnsi="Times New Roman" w:cs="Times New Roman"/>
          <w:sz w:val="24"/>
          <w:szCs w:val="24"/>
        </w:rPr>
        <w:t xml:space="preserve">After gathering customer information and preference, we intend to use their data to send them personalized messages to their emails and as text messages. The purpose is to foster </w:t>
      </w:r>
      <w:r w:rsidR="007022F8" w:rsidRPr="00B21F32">
        <w:rPr>
          <w:rFonts w:ascii="Times New Roman" w:hAnsi="Times New Roman" w:cs="Times New Roman"/>
          <w:sz w:val="24"/>
          <w:szCs w:val="24"/>
        </w:rPr>
        <w:t xml:space="preserve">good </w:t>
      </w:r>
      <w:r w:rsidRPr="00B21F32">
        <w:rPr>
          <w:rFonts w:ascii="Times New Roman" w:hAnsi="Times New Roman" w:cs="Times New Roman"/>
          <w:sz w:val="24"/>
          <w:szCs w:val="24"/>
        </w:rPr>
        <w:t>relationships wi</w:t>
      </w:r>
      <w:r w:rsidR="007022F8" w:rsidRPr="00B21F32">
        <w:rPr>
          <w:rFonts w:ascii="Times New Roman" w:hAnsi="Times New Roman" w:cs="Times New Roman"/>
          <w:sz w:val="24"/>
          <w:szCs w:val="24"/>
        </w:rPr>
        <w:t>ll these customers and retain them</w:t>
      </w:r>
      <w:r w:rsidRPr="00B21F32">
        <w:rPr>
          <w:rFonts w:ascii="Times New Roman" w:hAnsi="Times New Roman" w:cs="Times New Roman"/>
          <w:sz w:val="24"/>
          <w:szCs w:val="24"/>
        </w:rPr>
        <w:t xml:space="preserve">. This is becoming integrated into our company </w:t>
      </w:r>
      <w:r w:rsidRPr="00B21F32">
        <w:rPr>
          <w:rFonts w:ascii="Times New Roman" w:hAnsi="Times New Roman" w:cs="Times New Roman"/>
          <w:sz w:val="24"/>
          <w:szCs w:val="24"/>
        </w:rPr>
        <w:lastRenderedPageBreak/>
        <w:t xml:space="preserve">now. We intend to </w:t>
      </w:r>
      <w:r w:rsidR="00D71B55" w:rsidRPr="00B21F32">
        <w:rPr>
          <w:rFonts w:ascii="Times New Roman" w:hAnsi="Times New Roman" w:cs="Times New Roman"/>
          <w:sz w:val="24"/>
          <w:szCs w:val="24"/>
        </w:rPr>
        <w:t>promote</w:t>
      </w:r>
      <w:r w:rsidRPr="00B21F32">
        <w:rPr>
          <w:rFonts w:ascii="Times New Roman" w:hAnsi="Times New Roman" w:cs="Times New Roman"/>
          <w:sz w:val="24"/>
          <w:szCs w:val="24"/>
        </w:rPr>
        <w:t xml:space="preserve"> our products and services and take this as an opportunity to try personalized marketing. We will also guarantee rewards after buying our accessories or seeking our services.</w:t>
      </w:r>
    </w:p>
    <w:p w:rsidR="00687019" w:rsidRPr="00B21F32" w:rsidRDefault="00665800" w:rsidP="00687019">
      <w:pPr>
        <w:spacing w:line="480" w:lineRule="auto"/>
        <w:ind w:left="720"/>
        <w:rPr>
          <w:rFonts w:ascii="Times New Roman" w:hAnsi="Times New Roman" w:cs="Times New Roman"/>
          <w:sz w:val="24"/>
          <w:szCs w:val="24"/>
        </w:rPr>
      </w:pPr>
      <w:r w:rsidRPr="00B21F32">
        <w:rPr>
          <w:rFonts w:ascii="Times New Roman" w:hAnsi="Times New Roman" w:cs="Times New Roman"/>
          <w:sz w:val="24"/>
          <w:szCs w:val="24"/>
        </w:rPr>
        <w:t>d) Sales Promotion</w:t>
      </w:r>
    </w:p>
    <w:p w:rsidR="00665800" w:rsidRPr="00B21F32" w:rsidRDefault="00687019" w:rsidP="00D71B55">
      <w:pPr>
        <w:spacing w:line="480" w:lineRule="auto"/>
        <w:ind w:firstLine="720"/>
        <w:rPr>
          <w:rFonts w:ascii="Times New Roman" w:hAnsi="Times New Roman" w:cs="Times New Roman"/>
          <w:b/>
          <w:sz w:val="24"/>
          <w:szCs w:val="24"/>
        </w:rPr>
      </w:pPr>
      <w:r w:rsidRPr="00B21F32">
        <w:rPr>
          <w:rFonts w:ascii="Times New Roman" w:hAnsi="Times New Roman" w:cs="Times New Roman"/>
          <w:sz w:val="24"/>
          <w:szCs w:val="24"/>
        </w:rPr>
        <w:t>Besides</w:t>
      </w:r>
      <w:r w:rsidR="003F75F3" w:rsidRPr="00B21F32">
        <w:rPr>
          <w:rFonts w:ascii="Times New Roman" w:hAnsi="Times New Roman" w:cs="Times New Roman"/>
          <w:sz w:val="24"/>
          <w:szCs w:val="24"/>
        </w:rPr>
        <w:t xml:space="preserve"> traditional advertising, sales promotion is a popular and a segment of direct messaging. Through contests and </w:t>
      </w:r>
      <w:r w:rsidR="0093007D" w:rsidRPr="00B21F32">
        <w:rPr>
          <w:rFonts w:ascii="Times New Roman" w:hAnsi="Times New Roman" w:cs="Times New Roman"/>
          <w:sz w:val="24"/>
          <w:szCs w:val="24"/>
        </w:rPr>
        <w:t>promotions, our team will motivate our clients to buy some of our products. During these campaigns, we will also offer free repairs and adjustments for all cyclers. This strategy will be more efficient when launching new products</w:t>
      </w:r>
      <w:r w:rsidR="0069641C" w:rsidRPr="00B21F32">
        <w:rPr>
          <w:rFonts w:ascii="Times New Roman" w:hAnsi="Times New Roman" w:cs="Times New Roman"/>
          <w:sz w:val="24"/>
          <w:szCs w:val="24"/>
        </w:rPr>
        <w:t xml:space="preserve"> (Ekanem, 2017)</w:t>
      </w:r>
      <w:r w:rsidR="0093007D" w:rsidRPr="00B21F32">
        <w:rPr>
          <w:rFonts w:ascii="Times New Roman" w:hAnsi="Times New Roman" w:cs="Times New Roman"/>
          <w:sz w:val="24"/>
          <w:szCs w:val="24"/>
        </w:rPr>
        <w:t xml:space="preserve">. However, the new promotions will not alter prices </w:t>
      </w:r>
      <w:r w:rsidRPr="00B21F32">
        <w:rPr>
          <w:rFonts w:ascii="Times New Roman" w:hAnsi="Times New Roman" w:cs="Times New Roman"/>
          <w:sz w:val="24"/>
          <w:szCs w:val="24"/>
        </w:rPr>
        <w:t>perceptions and</w:t>
      </w:r>
      <w:r w:rsidR="0093007D" w:rsidRPr="00B21F32">
        <w:rPr>
          <w:rFonts w:ascii="Times New Roman" w:hAnsi="Times New Roman" w:cs="Times New Roman"/>
          <w:sz w:val="24"/>
          <w:szCs w:val="24"/>
        </w:rPr>
        <w:t xml:space="preserve"> allow for new subscriptions. These events will be held annually with the intent to reach a wider audience. The estimated </w:t>
      </w:r>
      <w:r w:rsidRPr="00B21F32">
        <w:rPr>
          <w:rFonts w:ascii="Times New Roman" w:hAnsi="Times New Roman" w:cs="Times New Roman"/>
          <w:sz w:val="24"/>
          <w:szCs w:val="24"/>
        </w:rPr>
        <w:t>budget</w:t>
      </w:r>
      <w:r w:rsidR="0093007D" w:rsidRPr="00B21F32">
        <w:rPr>
          <w:rFonts w:ascii="Times New Roman" w:hAnsi="Times New Roman" w:cs="Times New Roman"/>
          <w:sz w:val="24"/>
          <w:szCs w:val="24"/>
        </w:rPr>
        <w:t xml:space="preserve"> is $2500 for car hire, repair and adjustments costs, placement of banners and rewards for cyclists.</w:t>
      </w:r>
    </w:p>
    <w:p w:rsidR="00665800" w:rsidRPr="00B21F32" w:rsidRDefault="00665800" w:rsidP="00687019">
      <w:pPr>
        <w:spacing w:line="480" w:lineRule="auto"/>
        <w:ind w:left="720"/>
        <w:rPr>
          <w:rFonts w:ascii="Times New Roman" w:hAnsi="Times New Roman" w:cs="Times New Roman"/>
          <w:bCs/>
          <w:sz w:val="24"/>
          <w:szCs w:val="24"/>
        </w:rPr>
      </w:pPr>
      <w:r w:rsidRPr="00B21F32">
        <w:rPr>
          <w:rFonts w:ascii="Times New Roman" w:hAnsi="Times New Roman" w:cs="Times New Roman"/>
          <w:bCs/>
          <w:sz w:val="24"/>
          <w:szCs w:val="24"/>
        </w:rPr>
        <w:t>e) Public Relations (PR)</w:t>
      </w:r>
    </w:p>
    <w:p w:rsidR="00665800" w:rsidRPr="00B21F32" w:rsidRDefault="00687019" w:rsidP="00D71B55">
      <w:pPr>
        <w:spacing w:line="480" w:lineRule="auto"/>
        <w:ind w:firstLine="720"/>
        <w:rPr>
          <w:rFonts w:ascii="Times New Roman" w:hAnsi="Times New Roman" w:cs="Times New Roman"/>
          <w:sz w:val="24"/>
          <w:szCs w:val="24"/>
        </w:rPr>
      </w:pPr>
      <w:r w:rsidRPr="00B21F32">
        <w:rPr>
          <w:rFonts w:ascii="Times New Roman" w:hAnsi="Times New Roman" w:cs="Times New Roman"/>
          <w:sz w:val="24"/>
          <w:szCs w:val="24"/>
        </w:rPr>
        <w:t>An</w:t>
      </w:r>
      <w:r w:rsidR="0093007D" w:rsidRPr="00B21F32">
        <w:rPr>
          <w:rFonts w:ascii="Times New Roman" w:hAnsi="Times New Roman" w:cs="Times New Roman"/>
          <w:sz w:val="24"/>
          <w:szCs w:val="24"/>
        </w:rPr>
        <w:t xml:space="preserve"> organization promotional strategy requires a good PR. An effective plan to maintain public relations is </w:t>
      </w:r>
      <w:r w:rsidRPr="00B21F32">
        <w:rPr>
          <w:rFonts w:ascii="Times New Roman" w:hAnsi="Times New Roman" w:cs="Times New Roman"/>
          <w:sz w:val="24"/>
          <w:szCs w:val="24"/>
        </w:rPr>
        <w:t>significant for</w:t>
      </w:r>
      <w:r w:rsidR="0093007D" w:rsidRPr="00B21F32">
        <w:rPr>
          <w:rFonts w:ascii="Times New Roman" w:hAnsi="Times New Roman" w:cs="Times New Roman"/>
          <w:sz w:val="24"/>
          <w:szCs w:val="24"/>
        </w:rPr>
        <w:t xml:space="preserve"> </w:t>
      </w:r>
      <w:r w:rsidRPr="00B21F32">
        <w:rPr>
          <w:rFonts w:ascii="Times New Roman" w:hAnsi="Times New Roman" w:cs="Times New Roman"/>
          <w:sz w:val="24"/>
          <w:szCs w:val="24"/>
        </w:rPr>
        <w:t>advertising</w:t>
      </w:r>
      <w:r w:rsidR="0093007D" w:rsidRPr="00B21F32">
        <w:rPr>
          <w:rFonts w:ascii="Times New Roman" w:hAnsi="Times New Roman" w:cs="Times New Roman"/>
          <w:sz w:val="24"/>
          <w:szCs w:val="24"/>
        </w:rPr>
        <w:t xml:space="preserve"> and promotion of sales</w:t>
      </w:r>
      <w:r w:rsidR="0069641C" w:rsidRPr="00B21F32">
        <w:rPr>
          <w:rFonts w:ascii="Times New Roman" w:hAnsi="Times New Roman" w:cs="Times New Roman"/>
          <w:sz w:val="24"/>
          <w:szCs w:val="24"/>
        </w:rPr>
        <w:t xml:space="preserve"> (Ding, 2020)</w:t>
      </w:r>
      <w:r w:rsidR="0093007D" w:rsidRPr="00B21F32">
        <w:rPr>
          <w:rFonts w:ascii="Times New Roman" w:hAnsi="Times New Roman" w:cs="Times New Roman"/>
          <w:sz w:val="24"/>
          <w:szCs w:val="24"/>
        </w:rPr>
        <w:t>. Public relationships will be one of the most effective methods to relay information and respond to the market.  We intend to establish a favorable image and create beneficial relationships with our supporters and funders.</w:t>
      </w:r>
    </w:p>
    <w:p w:rsidR="000A290C" w:rsidRPr="00B21F32" w:rsidRDefault="00665800" w:rsidP="00EE5422">
      <w:pPr>
        <w:spacing w:line="240" w:lineRule="auto"/>
        <w:jc w:val="center"/>
        <w:rPr>
          <w:rFonts w:ascii="Times New Roman" w:hAnsi="Times New Roman" w:cs="Times New Roman"/>
          <w:b/>
          <w:sz w:val="24"/>
          <w:szCs w:val="24"/>
        </w:rPr>
      </w:pPr>
      <w:r w:rsidRPr="00B21F32">
        <w:rPr>
          <w:rFonts w:ascii="Times New Roman" w:hAnsi="Times New Roman" w:cs="Times New Roman"/>
          <w:b/>
          <w:sz w:val="24"/>
          <w:szCs w:val="24"/>
        </w:rPr>
        <w:t xml:space="preserve"> Communications Schedule</w:t>
      </w:r>
    </w:p>
    <w:p w:rsidR="00EE5422" w:rsidRPr="00B21F32" w:rsidRDefault="000A290C" w:rsidP="00B21F32">
      <w:pPr>
        <w:spacing w:line="480" w:lineRule="auto"/>
        <w:ind w:firstLine="720"/>
        <w:rPr>
          <w:rFonts w:ascii="Times New Roman" w:hAnsi="Times New Roman" w:cs="Times New Roman"/>
          <w:sz w:val="24"/>
          <w:szCs w:val="24"/>
        </w:rPr>
      </w:pPr>
      <w:r w:rsidRPr="00B21F32">
        <w:rPr>
          <w:rFonts w:ascii="Times New Roman" w:hAnsi="Times New Roman" w:cs="Times New Roman"/>
          <w:sz w:val="24"/>
          <w:szCs w:val="24"/>
        </w:rPr>
        <w:t xml:space="preserve">A master schedule will be organized weekly to establish the business success. All employees will attend. The intention will be to discuss concerns and </w:t>
      </w:r>
      <w:r w:rsidR="005A378A" w:rsidRPr="00B21F32">
        <w:rPr>
          <w:rFonts w:ascii="Times New Roman" w:hAnsi="Times New Roman" w:cs="Times New Roman"/>
          <w:sz w:val="24"/>
          <w:szCs w:val="24"/>
        </w:rPr>
        <w:t>expectations to</w:t>
      </w:r>
      <w:r w:rsidRPr="00B21F32">
        <w:rPr>
          <w:rFonts w:ascii="Times New Roman" w:hAnsi="Times New Roman" w:cs="Times New Roman"/>
          <w:sz w:val="24"/>
          <w:szCs w:val="24"/>
        </w:rPr>
        <w:t xml:space="preserve"> maximize our potential. These regular meetings will be held at the </w:t>
      </w:r>
      <w:r w:rsidR="00D71B55" w:rsidRPr="00B21F32">
        <w:rPr>
          <w:rFonts w:ascii="Times New Roman" w:hAnsi="Times New Roman" w:cs="Times New Roman"/>
          <w:sz w:val="24"/>
          <w:szCs w:val="24"/>
        </w:rPr>
        <w:t>conference</w:t>
      </w:r>
      <w:r w:rsidR="0069641C" w:rsidRPr="00B21F32">
        <w:rPr>
          <w:rFonts w:ascii="Times New Roman" w:hAnsi="Times New Roman" w:cs="Times New Roman"/>
          <w:sz w:val="24"/>
          <w:szCs w:val="24"/>
        </w:rPr>
        <w:t xml:space="preserve"> hall between 10 am and </w:t>
      </w:r>
      <w:r w:rsidR="0069641C" w:rsidRPr="00B21F32">
        <w:rPr>
          <w:rFonts w:ascii="Times New Roman" w:hAnsi="Times New Roman" w:cs="Times New Roman"/>
          <w:sz w:val="24"/>
          <w:szCs w:val="24"/>
        </w:rPr>
        <w:lastRenderedPageBreak/>
        <w:t xml:space="preserve">noon. According to the article on </w:t>
      </w:r>
      <w:r w:rsidR="0069641C" w:rsidRPr="00B21F32">
        <w:rPr>
          <w:rFonts w:ascii="Times New Roman" w:eastAsia="Times New Roman" w:hAnsi="Times New Roman" w:cs="Times New Roman"/>
          <w:i/>
          <w:iCs/>
          <w:sz w:val="24"/>
          <w:szCs w:val="24"/>
        </w:rPr>
        <w:t>Reliable Maintenance Planning, Estimating, and Scheduling</w:t>
      </w:r>
      <w:r w:rsidR="0069641C" w:rsidRPr="00B21F32">
        <w:rPr>
          <w:rFonts w:ascii="Times New Roman" w:hAnsi="Times New Roman" w:cs="Times New Roman"/>
          <w:sz w:val="24"/>
          <w:szCs w:val="24"/>
        </w:rPr>
        <w:t xml:space="preserve"> (2015), meetings</w:t>
      </w:r>
      <w:r w:rsidRPr="00B21F32">
        <w:rPr>
          <w:rFonts w:ascii="Times New Roman" w:hAnsi="Times New Roman" w:cs="Times New Roman"/>
          <w:sz w:val="24"/>
          <w:szCs w:val="24"/>
        </w:rPr>
        <w:t xml:space="preserve"> will also provide spaces for feedback about our marketing strategy. With the aim to remain consistent and punctual, we will be able to effectively communicate.  The human resource department will provide guidelines for the 2-hour event. The budget for this event will be $200 to cater for drinks and </w:t>
      </w:r>
      <w:r w:rsidR="00D71B55" w:rsidRPr="00B21F32">
        <w:rPr>
          <w:rFonts w:ascii="Times New Roman" w:hAnsi="Times New Roman" w:cs="Times New Roman"/>
          <w:sz w:val="24"/>
          <w:szCs w:val="24"/>
        </w:rPr>
        <w:t>lunches</w:t>
      </w:r>
      <w:r w:rsidRPr="00B21F32">
        <w:rPr>
          <w:rFonts w:ascii="Times New Roman" w:hAnsi="Times New Roman" w:cs="Times New Roman"/>
          <w:sz w:val="24"/>
          <w:szCs w:val="24"/>
        </w:rPr>
        <w:t xml:space="preserve"> for all employees</w:t>
      </w:r>
      <w:r w:rsidR="007022F8" w:rsidRPr="00B21F32">
        <w:rPr>
          <w:rFonts w:ascii="Times New Roman" w:hAnsi="Times New Roman" w:cs="Times New Roman"/>
          <w:sz w:val="24"/>
          <w:szCs w:val="24"/>
        </w:rPr>
        <w:t xml:space="preserve"> in attendance</w:t>
      </w:r>
      <w:r w:rsidRPr="00B21F32">
        <w:rPr>
          <w:rFonts w:ascii="Times New Roman" w:hAnsi="Times New Roman" w:cs="Times New Roman"/>
          <w:sz w:val="24"/>
          <w:szCs w:val="24"/>
        </w:rPr>
        <w:t>.</w:t>
      </w:r>
      <w:r w:rsidR="00665800" w:rsidRPr="00B21F32">
        <w:rPr>
          <w:rFonts w:ascii="Times New Roman" w:hAnsi="Times New Roman" w:cs="Times New Roman"/>
          <w:b/>
          <w:sz w:val="24"/>
          <w:szCs w:val="24"/>
        </w:rPr>
        <w:t xml:space="preserve">  </w:t>
      </w:r>
    </w:p>
    <w:p w:rsidR="00665800" w:rsidRPr="00B21F32" w:rsidRDefault="00665800" w:rsidP="00EE5422">
      <w:pPr>
        <w:spacing w:line="240" w:lineRule="auto"/>
        <w:jc w:val="center"/>
        <w:rPr>
          <w:rFonts w:ascii="Times New Roman" w:hAnsi="Times New Roman" w:cs="Times New Roman"/>
          <w:b/>
          <w:sz w:val="24"/>
          <w:szCs w:val="24"/>
        </w:rPr>
      </w:pPr>
      <w:r w:rsidRPr="00B21F32">
        <w:rPr>
          <w:rFonts w:ascii="Times New Roman" w:hAnsi="Times New Roman" w:cs="Times New Roman"/>
          <w:b/>
          <w:sz w:val="24"/>
          <w:szCs w:val="24"/>
        </w:rPr>
        <w:t>Budget and Evaluation</w:t>
      </w:r>
    </w:p>
    <w:tbl>
      <w:tblPr>
        <w:tblStyle w:val="TableGrid"/>
        <w:tblW w:w="0" w:type="auto"/>
        <w:tblLook w:val="04A0"/>
      </w:tblPr>
      <w:tblGrid>
        <w:gridCol w:w="4158"/>
        <w:gridCol w:w="2970"/>
        <w:gridCol w:w="2448"/>
      </w:tblGrid>
      <w:tr w:rsidR="00C62FF6" w:rsidRPr="00B21F32" w:rsidTr="001F37E6">
        <w:tc>
          <w:tcPr>
            <w:tcW w:w="4158" w:type="dxa"/>
          </w:tcPr>
          <w:p w:rsidR="00C62FF6" w:rsidRPr="00B21F32" w:rsidRDefault="00C62FF6" w:rsidP="00665800">
            <w:pPr>
              <w:rPr>
                <w:rFonts w:ascii="Times New Roman" w:hAnsi="Times New Roman" w:cs="Times New Roman"/>
                <w:b/>
                <w:sz w:val="24"/>
                <w:szCs w:val="24"/>
              </w:rPr>
            </w:pPr>
            <w:r w:rsidRPr="00B21F32">
              <w:rPr>
                <w:rFonts w:ascii="Times New Roman" w:hAnsi="Times New Roman" w:cs="Times New Roman"/>
                <w:b/>
                <w:sz w:val="24"/>
                <w:szCs w:val="24"/>
              </w:rPr>
              <w:t>PROMOTIONAL ELEMENTS</w:t>
            </w:r>
          </w:p>
        </w:tc>
        <w:tc>
          <w:tcPr>
            <w:tcW w:w="2970" w:type="dxa"/>
          </w:tcPr>
          <w:p w:rsidR="00C62FF6" w:rsidRPr="00B21F32" w:rsidRDefault="00C62FF6" w:rsidP="00665800">
            <w:pPr>
              <w:rPr>
                <w:rFonts w:ascii="Times New Roman" w:hAnsi="Times New Roman" w:cs="Times New Roman"/>
                <w:b/>
                <w:sz w:val="24"/>
                <w:szCs w:val="24"/>
              </w:rPr>
            </w:pPr>
            <w:r w:rsidRPr="00B21F32">
              <w:rPr>
                <w:rFonts w:ascii="Times New Roman" w:hAnsi="Times New Roman" w:cs="Times New Roman"/>
                <w:b/>
                <w:sz w:val="24"/>
                <w:szCs w:val="24"/>
              </w:rPr>
              <w:t>BUDGET ALLOCATED</w:t>
            </w:r>
          </w:p>
        </w:tc>
        <w:tc>
          <w:tcPr>
            <w:tcW w:w="2448" w:type="dxa"/>
          </w:tcPr>
          <w:p w:rsidR="00C62FF6" w:rsidRPr="00B21F32" w:rsidRDefault="00C62FF6" w:rsidP="00665800">
            <w:pPr>
              <w:rPr>
                <w:rFonts w:ascii="Times New Roman" w:hAnsi="Times New Roman" w:cs="Times New Roman"/>
                <w:b/>
                <w:sz w:val="24"/>
                <w:szCs w:val="24"/>
              </w:rPr>
            </w:pPr>
            <w:r w:rsidRPr="00B21F32">
              <w:rPr>
                <w:rFonts w:ascii="Times New Roman" w:hAnsi="Times New Roman" w:cs="Times New Roman"/>
                <w:b/>
                <w:sz w:val="24"/>
                <w:szCs w:val="24"/>
              </w:rPr>
              <w:t>PERCENTAGE (%0</w:t>
            </w:r>
          </w:p>
        </w:tc>
      </w:tr>
      <w:tr w:rsidR="00C62FF6" w:rsidRPr="00B21F32" w:rsidTr="001F37E6">
        <w:tc>
          <w:tcPr>
            <w:tcW w:w="4158"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Traditional media  (</w:t>
            </w:r>
            <w:r w:rsidR="005A378A" w:rsidRPr="00B21F32">
              <w:rPr>
                <w:rFonts w:ascii="Times New Roman" w:hAnsi="Times New Roman" w:cs="Times New Roman"/>
                <w:sz w:val="24"/>
                <w:szCs w:val="24"/>
              </w:rPr>
              <w:t>TV</w:t>
            </w:r>
            <w:r w:rsidRPr="00B21F32">
              <w:rPr>
                <w:rFonts w:ascii="Times New Roman" w:hAnsi="Times New Roman" w:cs="Times New Roman"/>
                <w:sz w:val="24"/>
                <w:szCs w:val="24"/>
              </w:rPr>
              <w:t>, radio and print)</w:t>
            </w:r>
          </w:p>
        </w:tc>
        <w:tc>
          <w:tcPr>
            <w:tcW w:w="2970" w:type="dxa"/>
          </w:tcPr>
          <w:p w:rsidR="00C62FF6" w:rsidRPr="00B21F32" w:rsidRDefault="00991254" w:rsidP="00665800">
            <w:pPr>
              <w:rPr>
                <w:rFonts w:ascii="Times New Roman" w:hAnsi="Times New Roman" w:cs="Times New Roman"/>
                <w:sz w:val="24"/>
                <w:szCs w:val="24"/>
              </w:rPr>
            </w:pPr>
            <w:r w:rsidRPr="00B21F32">
              <w:rPr>
                <w:rFonts w:ascii="Times New Roman" w:hAnsi="Times New Roman" w:cs="Times New Roman"/>
                <w:sz w:val="24"/>
                <w:szCs w:val="24"/>
              </w:rPr>
              <w:t>$5000000</w:t>
            </w:r>
          </w:p>
        </w:tc>
        <w:tc>
          <w:tcPr>
            <w:tcW w:w="2448" w:type="dxa"/>
          </w:tcPr>
          <w:p w:rsidR="00C62FF6" w:rsidRPr="00B21F32" w:rsidRDefault="00C62FF6" w:rsidP="00665800">
            <w:pPr>
              <w:rPr>
                <w:rFonts w:ascii="Times New Roman" w:hAnsi="Times New Roman" w:cs="Times New Roman"/>
                <w:sz w:val="24"/>
                <w:szCs w:val="24"/>
              </w:rPr>
            </w:pPr>
          </w:p>
        </w:tc>
      </w:tr>
      <w:tr w:rsidR="00C62FF6" w:rsidRPr="00B21F32" w:rsidTr="001F37E6">
        <w:tc>
          <w:tcPr>
            <w:tcW w:w="4158"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Internet</w:t>
            </w:r>
            <w:r w:rsidR="005A378A" w:rsidRPr="00B21F32">
              <w:rPr>
                <w:rFonts w:ascii="Times New Roman" w:hAnsi="Times New Roman" w:cs="Times New Roman"/>
                <w:sz w:val="24"/>
                <w:szCs w:val="24"/>
              </w:rPr>
              <w:t xml:space="preserve"> (Face book, Twitter, Instagram $ Websites)</w:t>
            </w:r>
          </w:p>
        </w:tc>
        <w:tc>
          <w:tcPr>
            <w:tcW w:w="2970"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$500</w:t>
            </w:r>
          </w:p>
        </w:tc>
        <w:tc>
          <w:tcPr>
            <w:tcW w:w="2448"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10</w:t>
            </w:r>
          </w:p>
        </w:tc>
      </w:tr>
      <w:tr w:rsidR="00C62FF6" w:rsidRPr="00B21F32" w:rsidTr="001F37E6">
        <w:tc>
          <w:tcPr>
            <w:tcW w:w="4158"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Direct</w:t>
            </w:r>
            <w:r w:rsidR="005A378A" w:rsidRPr="00B21F32">
              <w:rPr>
                <w:rFonts w:ascii="Times New Roman" w:hAnsi="Times New Roman" w:cs="Times New Roman"/>
                <w:sz w:val="24"/>
                <w:szCs w:val="24"/>
              </w:rPr>
              <w:t xml:space="preserve"> marketing (Emails  and T</w:t>
            </w:r>
            <w:r w:rsidRPr="00B21F32">
              <w:rPr>
                <w:rFonts w:ascii="Times New Roman" w:hAnsi="Times New Roman" w:cs="Times New Roman"/>
                <w:sz w:val="24"/>
                <w:szCs w:val="24"/>
              </w:rPr>
              <w:t>exts</w:t>
            </w:r>
            <w:r w:rsidR="005A378A" w:rsidRPr="00B21F32">
              <w:rPr>
                <w:rFonts w:ascii="Times New Roman" w:hAnsi="Times New Roman" w:cs="Times New Roman"/>
                <w:sz w:val="24"/>
                <w:szCs w:val="24"/>
              </w:rPr>
              <w:t xml:space="preserve"> messages</w:t>
            </w:r>
            <w:r w:rsidRPr="00B21F32">
              <w:rPr>
                <w:rFonts w:ascii="Times New Roman" w:hAnsi="Times New Roman" w:cs="Times New Roman"/>
                <w:sz w:val="24"/>
                <w:szCs w:val="24"/>
              </w:rPr>
              <w:t>)</w:t>
            </w:r>
          </w:p>
        </w:tc>
        <w:tc>
          <w:tcPr>
            <w:tcW w:w="2970"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$500</w:t>
            </w:r>
          </w:p>
        </w:tc>
        <w:tc>
          <w:tcPr>
            <w:tcW w:w="2448"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10</w:t>
            </w:r>
          </w:p>
        </w:tc>
      </w:tr>
      <w:tr w:rsidR="00C62FF6" w:rsidRPr="00B21F32" w:rsidTr="001F37E6">
        <w:tc>
          <w:tcPr>
            <w:tcW w:w="4158"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Sales promotions</w:t>
            </w:r>
            <w:r w:rsidR="005A378A" w:rsidRPr="00B21F32">
              <w:rPr>
                <w:rFonts w:ascii="Times New Roman" w:hAnsi="Times New Roman" w:cs="Times New Roman"/>
                <w:sz w:val="24"/>
                <w:szCs w:val="24"/>
              </w:rPr>
              <w:t xml:space="preserve"> (Campaigns $ Events)</w:t>
            </w:r>
          </w:p>
        </w:tc>
        <w:tc>
          <w:tcPr>
            <w:tcW w:w="2970"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$2500</w:t>
            </w:r>
          </w:p>
        </w:tc>
        <w:tc>
          <w:tcPr>
            <w:tcW w:w="2448" w:type="dxa"/>
          </w:tcPr>
          <w:p w:rsidR="00C62FF6" w:rsidRPr="00B21F32" w:rsidRDefault="00C62FF6" w:rsidP="00665800">
            <w:pPr>
              <w:rPr>
                <w:rFonts w:ascii="Times New Roman" w:hAnsi="Times New Roman" w:cs="Times New Roman"/>
                <w:sz w:val="24"/>
                <w:szCs w:val="24"/>
              </w:rPr>
            </w:pPr>
          </w:p>
        </w:tc>
      </w:tr>
      <w:tr w:rsidR="00C62FF6" w:rsidRPr="00B21F32" w:rsidTr="001F37E6">
        <w:tc>
          <w:tcPr>
            <w:tcW w:w="4158"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 xml:space="preserve">Public relations </w:t>
            </w:r>
            <w:r w:rsidR="005A378A" w:rsidRPr="00B21F32">
              <w:rPr>
                <w:rFonts w:ascii="Times New Roman" w:hAnsi="Times New Roman" w:cs="Times New Roman"/>
                <w:sz w:val="24"/>
                <w:szCs w:val="24"/>
              </w:rPr>
              <w:t>(Support and Relationships)</w:t>
            </w:r>
          </w:p>
        </w:tc>
        <w:tc>
          <w:tcPr>
            <w:tcW w:w="2970" w:type="dxa"/>
          </w:tcPr>
          <w:p w:rsidR="00C62FF6" w:rsidRPr="00B21F32" w:rsidRDefault="0093007D" w:rsidP="00665800">
            <w:pPr>
              <w:rPr>
                <w:rFonts w:ascii="Times New Roman" w:hAnsi="Times New Roman" w:cs="Times New Roman"/>
                <w:sz w:val="24"/>
                <w:szCs w:val="24"/>
              </w:rPr>
            </w:pPr>
            <w:r w:rsidRPr="00B21F32">
              <w:rPr>
                <w:rFonts w:ascii="Times New Roman" w:hAnsi="Times New Roman" w:cs="Times New Roman"/>
                <w:sz w:val="24"/>
                <w:szCs w:val="24"/>
              </w:rPr>
              <w:t>$</w:t>
            </w:r>
            <w:r w:rsidR="00C62FF6" w:rsidRPr="00B21F32">
              <w:rPr>
                <w:rFonts w:ascii="Times New Roman" w:hAnsi="Times New Roman" w:cs="Times New Roman"/>
                <w:sz w:val="24"/>
                <w:szCs w:val="24"/>
              </w:rPr>
              <w:t>500</w:t>
            </w:r>
          </w:p>
        </w:tc>
        <w:tc>
          <w:tcPr>
            <w:tcW w:w="2448" w:type="dxa"/>
          </w:tcPr>
          <w:p w:rsidR="00C62FF6" w:rsidRPr="00B21F32" w:rsidRDefault="00C62FF6" w:rsidP="00665800">
            <w:pPr>
              <w:rPr>
                <w:rFonts w:ascii="Times New Roman" w:hAnsi="Times New Roman" w:cs="Times New Roman"/>
                <w:sz w:val="24"/>
                <w:szCs w:val="24"/>
              </w:rPr>
            </w:pPr>
          </w:p>
        </w:tc>
      </w:tr>
      <w:tr w:rsidR="00C62FF6" w:rsidRPr="00B21F32" w:rsidTr="001F37E6">
        <w:tc>
          <w:tcPr>
            <w:tcW w:w="4158" w:type="dxa"/>
          </w:tcPr>
          <w:p w:rsidR="00C62FF6" w:rsidRPr="00B21F32" w:rsidRDefault="00C62FF6" w:rsidP="00665800">
            <w:pPr>
              <w:rPr>
                <w:rFonts w:ascii="Times New Roman" w:hAnsi="Times New Roman" w:cs="Times New Roman"/>
                <w:sz w:val="24"/>
                <w:szCs w:val="24"/>
              </w:rPr>
            </w:pPr>
            <w:r w:rsidRPr="00B21F32">
              <w:rPr>
                <w:rFonts w:ascii="Times New Roman" w:hAnsi="Times New Roman" w:cs="Times New Roman"/>
                <w:sz w:val="24"/>
                <w:szCs w:val="24"/>
              </w:rPr>
              <w:t>Communication schedule</w:t>
            </w:r>
            <w:r w:rsidR="005A378A" w:rsidRPr="00B21F32">
              <w:rPr>
                <w:rFonts w:ascii="Times New Roman" w:hAnsi="Times New Roman" w:cs="Times New Roman"/>
                <w:sz w:val="24"/>
                <w:szCs w:val="24"/>
              </w:rPr>
              <w:t xml:space="preserve"> (Meetings)</w:t>
            </w:r>
          </w:p>
        </w:tc>
        <w:tc>
          <w:tcPr>
            <w:tcW w:w="2970" w:type="dxa"/>
          </w:tcPr>
          <w:p w:rsidR="00C62FF6" w:rsidRPr="00B21F32" w:rsidRDefault="000A290C" w:rsidP="00665800">
            <w:pPr>
              <w:rPr>
                <w:rFonts w:ascii="Times New Roman" w:hAnsi="Times New Roman" w:cs="Times New Roman"/>
                <w:sz w:val="24"/>
                <w:szCs w:val="24"/>
              </w:rPr>
            </w:pPr>
            <w:r w:rsidRPr="00B21F32">
              <w:rPr>
                <w:rFonts w:ascii="Times New Roman" w:hAnsi="Times New Roman" w:cs="Times New Roman"/>
                <w:sz w:val="24"/>
                <w:szCs w:val="24"/>
              </w:rPr>
              <w:t>$25</w:t>
            </w:r>
            <w:r w:rsidR="00C62FF6" w:rsidRPr="00B21F32">
              <w:rPr>
                <w:rFonts w:ascii="Times New Roman" w:hAnsi="Times New Roman" w:cs="Times New Roman"/>
                <w:sz w:val="24"/>
                <w:szCs w:val="24"/>
              </w:rPr>
              <w:t>0</w:t>
            </w:r>
          </w:p>
        </w:tc>
        <w:tc>
          <w:tcPr>
            <w:tcW w:w="2448" w:type="dxa"/>
          </w:tcPr>
          <w:p w:rsidR="00C62FF6" w:rsidRPr="00B21F32" w:rsidRDefault="00C62FF6" w:rsidP="00665800">
            <w:pPr>
              <w:rPr>
                <w:rFonts w:ascii="Times New Roman" w:hAnsi="Times New Roman" w:cs="Times New Roman"/>
                <w:sz w:val="24"/>
                <w:szCs w:val="24"/>
              </w:rPr>
            </w:pPr>
          </w:p>
        </w:tc>
      </w:tr>
    </w:tbl>
    <w:p w:rsidR="00C62FF6" w:rsidRPr="00B21F32" w:rsidRDefault="00C62FF6" w:rsidP="00665800">
      <w:pPr>
        <w:rPr>
          <w:rFonts w:ascii="Times New Roman" w:hAnsi="Times New Roman" w:cs="Times New Roman"/>
          <w:sz w:val="24"/>
          <w:szCs w:val="24"/>
        </w:rPr>
      </w:pPr>
    </w:p>
    <w:tbl>
      <w:tblPr>
        <w:tblStyle w:val="TableGrid"/>
        <w:tblW w:w="0" w:type="auto"/>
        <w:tblLook w:val="04A0"/>
      </w:tblPr>
      <w:tblGrid>
        <w:gridCol w:w="2178"/>
        <w:gridCol w:w="5220"/>
        <w:gridCol w:w="2178"/>
      </w:tblGrid>
      <w:tr w:rsidR="009B6C3A" w:rsidRPr="00B21F32" w:rsidTr="00CC4798">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I</w:t>
            </w:r>
            <w:r w:rsidR="009B6C3A" w:rsidRPr="00B21F32">
              <w:rPr>
                <w:rFonts w:ascii="Times New Roman" w:hAnsi="Times New Roman" w:cs="Times New Roman"/>
                <w:sz w:val="24"/>
                <w:szCs w:val="24"/>
              </w:rPr>
              <w:t>tem</w:t>
            </w:r>
            <w:r w:rsidRPr="00B21F32">
              <w:rPr>
                <w:rFonts w:ascii="Times New Roman" w:hAnsi="Times New Roman" w:cs="Times New Roman"/>
                <w:sz w:val="24"/>
                <w:szCs w:val="24"/>
              </w:rPr>
              <w:t xml:space="preserve"> </w:t>
            </w:r>
          </w:p>
        </w:tc>
        <w:tc>
          <w:tcPr>
            <w:tcW w:w="5220" w:type="dxa"/>
          </w:tcPr>
          <w:p w:rsidR="009B6C3A" w:rsidRPr="00B21F32" w:rsidRDefault="009B6C3A" w:rsidP="00665800">
            <w:pPr>
              <w:rPr>
                <w:rFonts w:ascii="Times New Roman" w:hAnsi="Times New Roman" w:cs="Times New Roman"/>
                <w:sz w:val="24"/>
                <w:szCs w:val="24"/>
              </w:rPr>
            </w:pPr>
            <w:r w:rsidRPr="00B21F32">
              <w:rPr>
                <w:rFonts w:ascii="Times New Roman" w:hAnsi="Times New Roman" w:cs="Times New Roman"/>
                <w:sz w:val="24"/>
                <w:szCs w:val="24"/>
              </w:rPr>
              <w:t xml:space="preserve">Purpose </w:t>
            </w:r>
          </w:p>
        </w:tc>
        <w:tc>
          <w:tcPr>
            <w:tcW w:w="2178" w:type="dxa"/>
          </w:tcPr>
          <w:p w:rsidR="009B6C3A" w:rsidRPr="00B21F32" w:rsidRDefault="009B6C3A" w:rsidP="00665800">
            <w:pPr>
              <w:rPr>
                <w:rFonts w:ascii="Times New Roman" w:hAnsi="Times New Roman" w:cs="Times New Roman"/>
                <w:sz w:val="24"/>
                <w:szCs w:val="24"/>
              </w:rPr>
            </w:pPr>
            <w:r w:rsidRPr="00B21F32">
              <w:rPr>
                <w:rFonts w:ascii="Times New Roman" w:hAnsi="Times New Roman" w:cs="Times New Roman"/>
                <w:sz w:val="24"/>
                <w:szCs w:val="24"/>
              </w:rPr>
              <w:t>Cost estimate</w:t>
            </w:r>
          </w:p>
        </w:tc>
      </w:tr>
      <w:tr w:rsidR="009B6C3A" w:rsidRPr="00B21F32" w:rsidTr="00CC4798">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Emails campaign</w:t>
            </w:r>
          </w:p>
        </w:tc>
        <w:tc>
          <w:tcPr>
            <w:tcW w:w="5220"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 xml:space="preserve">Designed for direct marketing using </w:t>
            </w:r>
            <w:r w:rsidR="00D71B55" w:rsidRPr="00B21F32">
              <w:rPr>
                <w:rFonts w:ascii="Times New Roman" w:hAnsi="Times New Roman" w:cs="Times New Roman"/>
                <w:sz w:val="24"/>
                <w:szCs w:val="24"/>
              </w:rPr>
              <w:t>standard emails</w:t>
            </w:r>
            <w:r w:rsidRPr="00B21F32">
              <w:rPr>
                <w:rFonts w:ascii="Times New Roman" w:hAnsi="Times New Roman" w:cs="Times New Roman"/>
                <w:sz w:val="24"/>
                <w:szCs w:val="24"/>
              </w:rPr>
              <w:t xml:space="preserve"> and templates designed for multiple campaigns.</w:t>
            </w:r>
          </w:p>
        </w:tc>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$500</w:t>
            </w:r>
          </w:p>
        </w:tc>
      </w:tr>
      <w:tr w:rsidR="009B6C3A" w:rsidRPr="00B21F32" w:rsidTr="00CC4798">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ads</w:t>
            </w:r>
          </w:p>
        </w:tc>
        <w:tc>
          <w:tcPr>
            <w:tcW w:w="5220"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Design for online audiences and advertising</w:t>
            </w:r>
          </w:p>
          <w:p w:rsidR="00CC4798" w:rsidRPr="00B21F32" w:rsidRDefault="00CC4798" w:rsidP="00665800">
            <w:pPr>
              <w:rPr>
                <w:rFonts w:ascii="Times New Roman" w:hAnsi="Times New Roman" w:cs="Times New Roman"/>
                <w:sz w:val="24"/>
                <w:szCs w:val="24"/>
              </w:rPr>
            </w:pPr>
          </w:p>
        </w:tc>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$500</w:t>
            </w:r>
          </w:p>
        </w:tc>
      </w:tr>
      <w:tr w:rsidR="009B6C3A" w:rsidRPr="00B21F32" w:rsidTr="00CC4798">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 xml:space="preserve">Billboards </w:t>
            </w:r>
          </w:p>
        </w:tc>
        <w:tc>
          <w:tcPr>
            <w:tcW w:w="5220"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Advertising strategy for display on roads and streets.</w:t>
            </w:r>
          </w:p>
        </w:tc>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$450</w:t>
            </w:r>
          </w:p>
        </w:tc>
      </w:tr>
      <w:tr w:rsidR="009B6C3A" w:rsidRPr="00B21F32" w:rsidTr="00CC4798">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Websites, online pages and posts</w:t>
            </w:r>
          </w:p>
        </w:tc>
        <w:tc>
          <w:tcPr>
            <w:tcW w:w="5220"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A digital marketing approach designed to create professional ism and ads for contest</w:t>
            </w:r>
          </w:p>
        </w:tc>
        <w:tc>
          <w:tcPr>
            <w:tcW w:w="2178" w:type="dxa"/>
          </w:tcPr>
          <w:p w:rsidR="009B6C3A" w:rsidRPr="00B21F32" w:rsidRDefault="009B6C3A" w:rsidP="00665800">
            <w:pPr>
              <w:rPr>
                <w:rFonts w:ascii="Times New Roman" w:hAnsi="Times New Roman" w:cs="Times New Roman"/>
                <w:sz w:val="24"/>
                <w:szCs w:val="24"/>
              </w:rPr>
            </w:pPr>
          </w:p>
        </w:tc>
      </w:tr>
      <w:tr w:rsidR="009B6C3A" w:rsidRPr="00B21F32" w:rsidTr="00CC4798">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Sales promotions</w:t>
            </w:r>
          </w:p>
        </w:tc>
        <w:tc>
          <w:tcPr>
            <w:tcW w:w="5220"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Employee participation to execute campaigns and allow locals involvement</w:t>
            </w:r>
          </w:p>
        </w:tc>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$500</w:t>
            </w:r>
          </w:p>
        </w:tc>
      </w:tr>
      <w:tr w:rsidR="009B6C3A" w:rsidRPr="00B21F32" w:rsidTr="00CC4798">
        <w:tc>
          <w:tcPr>
            <w:tcW w:w="2178" w:type="dxa"/>
          </w:tcPr>
          <w:p w:rsidR="009B6C3A" w:rsidRPr="00B21F32" w:rsidRDefault="00CC4798" w:rsidP="00665800">
            <w:pPr>
              <w:rPr>
                <w:rFonts w:ascii="Times New Roman" w:hAnsi="Times New Roman" w:cs="Times New Roman"/>
                <w:b/>
                <w:sz w:val="24"/>
                <w:szCs w:val="24"/>
              </w:rPr>
            </w:pPr>
            <w:r w:rsidRPr="00B21F32">
              <w:rPr>
                <w:rFonts w:ascii="Times New Roman" w:hAnsi="Times New Roman" w:cs="Times New Roman"/>
                <w:b/>
                <w:sz w:val="24"/>
                <w:szCs w:val="24"/>
              </w:rPr>
              <w:t>TOTAL</w:t>
            </w:r>
          </w:p>
        </w:tc>
        <w:tc>
          <w:tcPr>
            <w:tcW w:w="5220" w:type="dxa"/>
          </w:tcPr>
          <w:p w:rsidR="009B6C3A" w:rsidRPr="00B21F32" w:rsidRDefault="009B6C3A" w:rsidP="00665800">
            <w:pPr>
              <w:rPr>
                <w:rFonts w:ascii="Times New Roman" w:hAnsi="Times New Roman" w:cs="Times New Roman"/>
                <w:sz w:val="24"/>
                <w:szCs w:val="24"/>
              </w:rPr>
            </w:pPr>
          </w:p>
        </w:tc>
        <w:tc>
          <w:tcPr>
            <w:tcW w:w="2178" w:type="dxa"/>
          </w:tcPr>
          <w:p w:rsidR="009B6C3A" w:rsidRPr="00B21F32" w:rsidRDefault="00CC4798" w:rsidP="00665800">
            <w:pPr>
              <w:rPr>
                <w:rFonts w:ascii="Times New Roman" w:hAnsi="Times New Roman" w:cs="Times New Roman"/>
                <w:sz w:val="24"/>
                <w:szCs w:val="24"/>
              </w:rPr>
            </w:pPr>
            <w:r w:rsidRPr="00B21F32">
              <w:rPr>
                <w:rFonts w:ascii="Times New Roman" w:hAnsi="Times New Roman" w:cs="Times New Roman"/>
                <w:sz w:val="24"/>
                <w:szCs w:val="24"/>
              </w:rPr>
              <w:t>$1950</w:t>
            </w:r>
          </w:p>
        </w:tc>
      </w:tr>
    </w:tbl>
    <w:p w:rsidR="000A290C" w:rsidRPr="00B21F32" w:rsidRDefault="00665800" w:rsidP="00EE5422">
      <w:pPr>
        <w:spacing w:before="100" w:beforeAutospacing="1" w:after="100" w:afterAutospacing="1" w:line="240" w:lineRule="auto"/>
        <w:jc w:val="center"/>
        <w:rPr>
          <w:rFonts w:ascii="Times New Roman" w:hAnsi="Times New Roman" w:cs="Times New Roman"/>
          <w:b/>
          <w:sz w:val="24"/>
          <w:szCs w:val="24"/>
        </w:rPr>
      </w:pPr>
      <w:r w:rsidRPr="00B21F32">
        <w:rPr>
          <w:rFonts w:ascii="Times New Roman" w:hAnsi="Times New Roman" w:cs="Times New Roman"/>
          <w:b/>
          <w:sz w:val="24"/>
          <w:szCs w:val="24"/>
        </w:rPr>
        <w:t>Conclusions</w:t>
      </w:r>
    </w:p>
    <w:p w:rsidR="00790B19" w:rsidRPr="00B21F32" w:rsidRDefault="00F37A47" w:rsidP="00F37A47">
      <w:pPr>
        <w:spacing w:line="480" w:lineRule="auto"/>
        <w:rPr>
          <w:rFonts w:ascii="Times New Roman" w:hAnsi="Times New Roman" w:cs="Times New Roman"/>
          <w:b/>
          <w:sz w:val="24"/>
          <w:szCs w:val="24"/>
        </w:rPr>
      </w:pPr>
      <w:r w:rsidRPr="00B21F32">
        <w:rPr>
          <w:rFonts w:ascii="Times New Roman" w:hAnsi="Times New Roman" w:cs="Times New Roman"/>
          <w:sz w:val="24"/>
          <w:szCs w:val="24"/>
        </w:rPr>
        <w:t xml:space="preserve">Velofix faces competition in terms of current retailers and online sellers in the market. Our company is at advanced stage in the industry. Our urgent approach is to take the appropriate and conceited approach that will allow expansion in Chicago and other outlets. Nonetheless, </w:t>
      </w:r>
      <w:r w:rsidRPr="00B21F32">
        <w:rPr>
          <w:rFonts w:ascii="Times New Roman" w:hAnsi="Times New Roman" w:cs="Times New Roman"/>
          <w:sz w:val="24"/>
          <w:szCs w:val="24"/>
        </w:rPr>
        <w:lastRenderedPageBreak/>
        <w:t>expansion is a wise decision economically as it will establish brand recognition. Accordingly, clients will choose nearby stores and ease our marketing alternatives for future efforts.</w:t>
      </w:r>
    </w:p>
    <w:p w:rsidR="001F37E6" w:rsidRPr="00B21F32" w:rsidRDefault="001F37E6" w:rsidP="00F37A47">
      <w:pPr>
        <w:spacing w:after="0" w:line="240" w:lineRule="auto"/>
        <w:jc w:val="center"/>
        <w:rPr>
          <w:rFonts w:ascii="Times New Roman" w:eastAsia="Times New Roman" w:hAnsi="Times New Roman" w:cs="Times New Roman"/>
          <w:sz w:val="24"/>
          <w:szCs w:val="24"/>
        </w:rPr>
      </w:pPr>
    </w:p>
    <w:p w:rsidR="001F37E6" w:rsidRPr="00B21F32" w:rsidRDefault="001F37E6" w:rsidP="00F37A47">
      <w:pPr>
        <w:spacing w:after="0" w:line="240" w:lineRule="auto"/>
        <w:jc w:val="center"/>
        <w:rPr>
          <w:rFonts w:ascii="Times New Roman" w:eastAsia="Times New Roman" w:hAnsi="Times New Roman" w:cs="Times New Roman"/>
          <w:sz w:val="24"/>
          <w:szCs w:val="24"/>
        </w:rPr>
      </w:pPr>
    </w:p>
    <w:p w:rsidR="001F37E6" w:rsidRPr="00B21F32" w:rsidRDefault="001F37E6" w:rsidP="00F37A47">
      <w:pPr>
        <w:spacing w:after="0" w:line="240" w:lineRule="auto"/>
        <w:jc w:val="center"/>
        <w:rPr>
          <w:rFonts w:ascii="Times New Roman" w:eastAsia="Times New Roman" w:hAnsi="Times New Roman" w:cs="Times New Roman"/>
          <w:sz w:val="24"/>
          <w:szCs w:val="24"/>
        </w:rPr>
      </w:pPr>
    </w:p>
    <w:p w:rsidR="001F37E6" w:rsidRPr="00B21F32" w:rsidRDefault="001F37E6" w:rsidP="00F37A47">
      <w:pPr>
        <w:spacing w:after="0" w:line="240" w:lineRule="auto"/>
        <w:jc w:val="center"/>
        <w:rPr>
          <w:rFonts w:ascii="Times New Roman" w:eastAsia="Times New Roman" w:hAnsi="Times New Roman" w:cs="Times New Roman"/>
          <w:sz w:val="24"/>
          <w:szCs w:val="24"/>
        </w:rPr>
      </w:pPr>
    </w:p>
    <w:p w:rsidR="001F37E6" w:rsidRPr="00B21F32" w:rsidRDefault="001F37E6" w:rsidP="00F37A47">
      <w:pPr>
        <w:spacing w:after="0" w:line="240" w:lineRule="auto"/>
        <w:jc w:val="center"/>
        <w:rPr>
          <w:rFonts w:ascii="Times New Roman" w:eastAsia="Times New Roman" w:hAnsi="Times New Roman" w:cs="Times New Roman"/>
          <w:sz w:val="24"/>
          <w:szCs w:val="24"/>
        </w:rPr>
      </w:pPr>
    </w:p>
    <w:p w:rsidR="001F37E6" w:rsidRPr="00B21F32" w:rsidRDefault="001F37E6" w:rsidP="00F37A47">
      <w:pPr>
        <w:spacing w:after="0" w:line="24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B21F32" w:rsidRPr="00B21F32" w:rsidRDefault="00B21F32" w:rsidP="00830980">
      <w:pPr>
        <w:spacing w:after="0" w:line="480" w:lineRule="auto"/>
        <w:jc w:val="center"/>
        <w:rPr>
          <w:rFonts w:ascii="Times New Roman" w:eastAsia="Times New Roman" w:hAnsi="Times New Roman" w:cs="Times New Roman"/>
          <w:sz w:val="24"/>
          <w:szCs w:val="24"/>
        </w:rPr>
      </w:pPr>
    </w:p>
    <w:p w:rsidR="00F37A47" w:rsidRPr="00B21F32" w:rsidRDefault="00F37A47" w:rsidP="00830980">
      <w:pPr>
        <w:spacing w:after="0" w:line="480" w:lineRule="auto"/>
        <w:jc w:val="center"/>
        <w:rPr>
          <w:rFonts w:ascii="Times New Roman" w:eastAsia="Times New Roman" w:hAnsi="Times New Roman" w:cs="Times New Roman"/>
          <w:sz w:val="24"/>
          <w:szCs w:val="24"/>
        </w:rPr>
      </w:pPr>
      <w:r w:rsidRPr="00B21F32">
        <w:rPr>
          <w:rFonts w:ascii="Times New Roman" w:eastAsia="Times New Roman" w:hAnsi="Times New Roman" w:cs="Times New Roman"/>
          <w:sz w:val="24"/>
          <w:szCs w:val="24"/>
        </w:rPr>
        <w:lastRenderedPageBreak/>
        <w:t>References</w:t>
      </w:r>
    </w:p>
    <w:p w:rsidR="00F37A47" w:rsidRPr="00B21F32" w:rsidRDefault="00F37A47" w:rsidP="00830980">
      <w:pPr>
        <w:spacing w:after="0" w:line="480" w:lineRule="auto"/>
        <w:ind w:left="720" w:right="375" w:hanging="720"/>
        <w:rPr>
          <w:rFonts w:ascii="Times New Roman" w:eastAsia="Times New Roman" w:hAnsi="Times New Roman" w:cs="Times New Roman"/>
          <w:sz w:val="24"/>
          <w:szCs w:val="24"/>
        </w:rPr>
      </w:pPr>
      <w:r w:rsidRPr="00B21F32">
        <w:rPr>
          <w:rFonts w:ascii="Times New Roman" w:eastAsia="Times New Roman" w:hAnsi="Times New Roman" w:cs="Times New Roman"/>
          <w:sz w:val="24"/>
          <w:szCs w:val="24"/>
        </w:rPr>
        <w:t xml:space="preserve">Balqis, S. (2019). Busines proses improvement. </w:t>
      </w:r>
      <w:hyperlink r:id="rId7" w:history="1">
        <w:r w:rsidRPr="00B21F32">
          <w:rPr>
            <w:rFonts w:ascii="Times New Roman" w:eastAsia="Times New Roman" w:hAnsi="Times New Roman" w:cs="Times New Roman"/>
            <w:color w:val="0000FF"/>
            <w:sz w:val="24"/>
            <w:szCs w:val="24"/>
            <w:u w:val="single"/>
          </w:rPr>
          <w:t>https://doi.org/10.31219/osf.io/ed74m</w:t>
        </w:r>
      </w:hyperlink>
    </w:p>
    <w:p w:rsidR="00F37A47" w:rsidRPr="00B21F32" w:rsidRDefault="00F37A47" w:rsidP="00830980">
      <w:pPr>
        <w:spacing w:after="0" w:line="480" w:lineRule="auto"/>
        <w:ind w:left="720" w:right="375" w:hanging="720"/>
        <w:rPr>
          <w:rFonts w:ascii="Times New Roman" w:eastAsia="Times New Roman" w:hAnsi="Times New Roman" w:cs="Times New Roman"/>
          <w:sz w:val="24"/>
          <w:szCs w:val="24"/>
        </w:rPr>
      </w:pPr>
      <w:r w:rsidRPr="00B21F32">
        <w:rPr>
          <w:rFonts w:ascii="Times New Roman" w:eastAsia="Times New Roman" w:hAnsi="Times New Roman" w:cs="Times New Roman"/>
          <w:sz w:val="24"/>
          <w:szCs w:val="24"/>
        </w:rPr>
        <w:t xml:space="preserve">Ekanem, I. (2017). Business strategy. </w:t>
      </w:r>
      <w:r w:rsidRPr="00B21F32">
        <w:rPr>
          <w:rFonts w:ascii="Times New Roman" w:eastAsia="Times New Roman" w:hAnsi="Times New Roman" w:cs="Times New Roman"/>
          <w:i/>
          <w:iCs/>
          <w:sz w:val="24"/>
          <w:szCs w:val="24"/>
        </w:rPr>
        <w:t>Writing a Business Plan</w:t>
      </w:r>
      <w:r w:rsidRPr="00B21F32">
        <w:rPr>
          <w:rFonts w:ascii="Times New Roman" w:eastAsia="Times New Roman" w:hAnsi="Times New Roman" w:cs="Times New Roman"/>
          <w:sz w:val="24"/>
          <w:szCs w:val="24"/>
        </w:rPr>
        <w:t xml:space="preserve">, 17-23. </w:t>
      </w:r>
      <w:hyperlink r:id="rId8" w:history="1">
        <w:r w:rsidRPr="00B21F32">
          <w:rPr>
            <w:rFonts w:ascii="Times New Roman" w:eastAsia="Times New Roman" w:hAnsi="Times New Roman" w:cs="Times New Roman"/>
            <w:color w:val="0000FF"/>
            <w:sz w:val="24"/>
            <w:szCs w:val="24"/>
            <w:u w:val="single"/>
          </w:rPr>
          <w:t>https://doi.org/10.4324/9781315465814-5</w:t>
        </w:r>
      </w:hyperlink>
    </w:p>
    <w:p w:rsidR="0069641C" w:rsidRPr="00B21F32" w:rsidRDefault="00F37A47" w:rsidP="0069641C">
      <w:pPr>
        <w:spacing w:after="0" w:line="480" w:lineRule="auto"/>
        <w:ind w:left="720" w:right="375" w:hanging="720"/>
        <w:rPr>
          <w:rFonts w:ascii="Times New Roman" w:eastAsia="Times New Roman" w:hAnsi="Times New Roman" w:cs="Times New Roman"/>
          <w:sz w:val="24"/>
          <w:szCs w:val="24"/>
        </w:rPr>
      </w:pPr>
      <w:r w:rsidRPr="00B21F32">
        <w:rPr>
          <w:rFonts w:ascii="Times New Roman" w:eastAsia="Times New Roman" w:hAnsi="Times New Roman" w:cs="Times New Roman"/>
          <w:sz w:val="24"/>
          <w:szCs w:val="24"/>
        </w:rPr>
        <w:t xml:space="preserve">Shop load plan, master schedule and shop schedules: Example forms and steps on how to use. (2015). </w:t>
      </w:r>
      <w:r w:rsidRPr="00B21F32">
        <w:rPr>
          <w:rFonts w:ascii="Times New Roman" w:eastAsia="Times New Roman" w:hAnsi="Times New Roman" w:cs="Times New Roman"/>
          <w:i/>
          <w:iCs/>
          <w:sz w:val="24"/>
          <w:szCs w:val="24"/>
        </w:rPr>
        <w:t>Reliable Maintenance Planning, Estimating, and Scheduling</w:t>
      </w:r>
      <w:r w:rsidRPr="00B21F32">
        <w:rPr>
          <w:rFonts w:ascii="Times New Roman" w:eastAsia="Times New Roman" w:hAnsi="Times New Roman" w:cs="Times New Roman"/>
          <w:sz w:val="24"/>
          <w:szCs w:val="24"/>
        </w:rPr>
        <w:t xml:space="preserve">, 471-482. </w:t>
      </w:r>
      <w:hyperlink r:id="rId9" w:history="1">
        <w:r w:rsidRPr="00B21F32">
          <w:rPr>
            <w:rFonts w:ascii="Times New Roman" w:eastAsia="Times New Roman" w:hAnsi="Times New Roman" w:cs="Times New Roman"/>
            <w:color w:val="0000FF"/>
            <w:sz w:val="24"/>
            <w:szCs w:val="24"/>
            <w:u w:val="single"/>
          </w:rPr>
          <w:t>https://doi.org/10.1016/b978-0-12-397042-8.15008-9</w:t>
        </w:r>
      </w:hyperlink>
    </w:p>
    <w:p w:rsidR="0069641C" w:rsidRPr="00B21F32" w:rsidRDefault="00830980" w:rsidP="0069641C">
      <w:pPr>
        <w:spacing w:after="0" w:line="480" w:lineRule="auto"/>
        <w:ind w:left="720" w:right="375" w:hanging="720"/>
        <w:rPr>
          <w:rFonts w:ascii="Times New Roman" w:eastAsia="Times New Roman" w:hAnsi="Times New Roman" w:cs="Times New Roman"/>
          <w:sz w:val="24"/>
          <w:szCs w:val="24"/>
        </w:rPr>
      </w:pPr>
      <w:r w:rsidRPr="00830980">
        <w:rPr>
          <w:rFonts w:ascii="Times New Roman" w:eastAsia="Times New Roman" w:hAnsi="Times New Roman" w:cs="Times New Roman"/>
          <w:sz w:val="24"/>
          <w:szCs w:val="24"/>
        </w:rPr>
        <w:t>Ding, H. (2020). Business Plan of Shared Bike in Lappeenranta.</w:t>
      </w:r>
    </w:p>
    <w:p w:rsidR="0069641C" w:rsidRPr="00B21F32" w:rsidRDefault="00830980" w:rsidP="0069641C">
      <w:pPr>
        <w:spacing w:after="0" w:line="480" w:lineRule="auto"/>
        <w:ind w:left="720" w:right="375" w:hanging="720"/>
        <w:rPr>
          <w:rFonts w:ascii="Times New Roman" w:eastAsia="Times New Roman" w:hAnsi="Times New Roman" w:cs="Times New Roman"/>
          <w:sz w:val="24"/>
          <w:szCs w:val="24"/>
        </w:rPr>
      </w:pPr>
      <w:r w:rsidRPr="00830980">
        <w:rPr>
          <w:rFonts w:ascii="Times New Roman" w:eastAsia="Times New Roman" w:hAnsi="Times New Roman" w:cs="Times New Roman"/>
          <w:sz w:val="24"/>
          <w:szCs w:val="24"/>
        </w:rPr>
        <w:t>McNamara, C. (2017). PRINTCYCLE: A SUSTAINABLE BICYCLE BUSINESS</w:t>
      </w:r>
      <w:r w:rsidR="0069641C" w:rsidRPr="00B21F32">
        <w:rPr>
          <w:rFonts w:ascii="Times New Roman" w:eastAsia="Times New Roman" w:hAnsi="Times New Roman" w:cs="Times New Roman"/>
          <w:sz w:val="24"/>
          <w:szCs w:val="24"/>
        </w:rPr>
        <w:t xml:space="preserve"> IN SUPPORT OF MA THESIS REVIEW.</w:t>
      </w:r>
    </w:p>
    <w:p w:rsidR="00830980" w:rsidRPr="00830980" w:rsidRDefault="00830980" w:rsidP="0069641C">
      <w:pPr>
        <w:spacing w:after="0" w:line="480" w:lineRule="auto"/>
        <w:ind w:left="720" w:right="375" w:hanging="720"/>
        <w:rPr>
          <w:rFonts w:ascii="Times New Roman" w:eastAsia="Times New Roman" w:hAnsi="Times New Roman" w:cs="Times New Roman"/>
          <w:sz w:val="24"/>
          <w:szCs w:val="24"/>
        </w:rPr>
      </w:pPr>
      <w:r w:rsidRPr="00830980">
        <w:rPr>
          <w:rFonts w:ascii="Times New Roman" w:eastAsia="Times New Roman" w:hAnsi="Times New Roman" w:cs="Times New Roman"/>
          <w:sz w:val="24"/>
          <w:szCs w:val="24"/>
        </w:rPr>
        <w:t xml:space="preserve">Corrales-Estrada, M. (2019). Sustainable Business Models and Value Creation. </w:t>
      </w:r>
      <w:r w:rsidRPr="00830980">
        <w:rPr>
          <w:rFonts w:ascii="Times New Roman" w:eastAsia="Times New Roman" w:hAnsi="Times New Roman" w:cs="Times New Roman"/>
          <w:i/>
          <w:iCs/>
          <w:sz w:val="24"/>
          <w:szCs w:val="24"/>
        </w:rPr>
        <w:t>Innovation and Entrepreneurship: A New Mindset for Emerging Markets, Emerald Publishing Limited</w:t>
      </w:r>
      <w:r w:rsidRPr="00830980">
        <w:rPr>
          <w:rFonts w:ascii="Times New Roman" w:eastAsia="Times New Roman" w:hAnsi="Times New Roman" w:cs="Times New Roman"/>
          <w:sz w:val="24"/>
          <w:szCs w:val="24"/>
        </w:rPr>
        <w:t>, 141-157.</w:t>
      </w:r>
    </w:p>
    <w:p w:rsidR="00830980" w:rsidRPr="00830980" w:rsidRDefault="00830980" w:rsidP="00830980">
      <w:pPr>
        <w:spacing w:after="0" w:line="480" w:lineRule="auto"/>
        <w:rPr>
          <w:rFonts w:ascii="Times New Roman" w:eastAsia="Times New Roman" w:hAnsi="Times New Roman" w:cs="Times New Roman"/>
          <w:sz w:val="24"/>
          <w:szCs w:val="24"/>
        </w:rPr>
      </w:pPr>
    </w:p>
    <w:p w:rsidR="00830980" w:rsidRPr="00830980" w:rsidRDefault="00830980" w:rsidP="00830980">
      <w:pPr>
        <w:spacing w:after="0" w:line="480" w:lineRule="auto"/>
        <w:rPr>
          <w:rFonts w:ascii="Times New Roman" w:eastAsia="Times New Roman" w:hAnsi="Times New Roman" w:cs="Times New Roman"/>
          <w:sz w:val="24"/>
          <w:szCs w:val="24"/>
        </w:rPr>
      </w:pPr>
    </w:p>
    <w:p w:rsidR="00F37A47" w:rsidRPr="00B7526B" w:rsidRDefault="00F37A47" w:rsidP="00830980">
      <w:pPr>
        <w:spacing w:before="100" w:beforeAutospacing="1" w:after="100" w:afterAutospacing="1" w:line="480" w:lineRule="auto"/>
        <w:rPr>
          <w:rFonts w:ascii="Times New Roman" w:hAnsi="Times New Roman" w:cs="Times New Roman"/>
          <w:b/>
          <w:sz w:val="24"/>
          <w:szCs w:val="24"/>
        </w:rPr>
      </w:pPr>
    </w:p>
    <w:p w:rsidR="00665800" w:rsidRDefault="00665800" w:rsidP="00830980">
      <w:pPr>
        <w:spacing w:line="480" w:lineRule="auto"/>
      </w:pPr>
    </w:p>
    <w:p w:rsidR="00665800" w:rsidRDefault="00665800" w:rsidP="00830980">
      <w:pPr>
        <w:spacing w:line="480" w:lineRule="auto"/>
      </w:pPr>
    </w:p>
    <w:p w:rsidR="00665800" w:rsidRPr="00665800" w:rsidRDefault="00665800" w:rsidP="00830980">
      <w:pPr>
        <w:spacing w:line="480" w:lineRule="auto"/>
        <w:jc w:val="both"/>
        <w:rPr>
          <w:rFonts w:ascii="Times New Roman" w:hAnsi="Times New Roman" w:cs="Times New Roman"/>
          <w:color w:val="404040"/>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Default="001D44AB" w:rsidP="001D44AB">
      <w:pPr>
        <w:jc w:val="center"/>
        <w:rPr>
          <w:rFonts w:ascii="Times New Roman" w:hAnsi="Times New Roman" w:cs="Times New Roman"/>
          <w:sz w:val="24"/>
          <w:szCs w:val="24"/>
        </w:rPr>
      </w:pPr>
    </w:p>
    <w:p w:rsidR="001D44AB" w:rsidRPr="001D44AB" w:rsidRDefault="001D44AB" w:rsidP="001D44AB">
      <w:pPr>
        <w:jc w:val="center"/>
        <w:rPr>
          <w:rFonts w:ascii="Times New Roman" w:hAnsi="Times New Roman" w:cs="Times New Roman"/>
          <w:sz w:val="24"/>
          <w:szCs w:val="24"/>
        </w:rPr>
      </w:pPr>
    </w:p>
    <w:p w:rsidR="001D44AB" w:rsidRPr="001D44AB" w:rsidRDefault="001D44AB" w:rsidP="001D44AB">
      <w:pPr>
        <w:jc w:val="center"/>
        <w:rPr>
          <w:rFonts w:ascii="Times New Roman" w:hAnsi="Times New Roman" w:cs="Times New Roman"/>
          <w:sz w:val="24"/>
          <w:szCs w:val="24"/>
        </w:rPr>
      </w:pPr>
    </w:p>
    <w:sectPr w:rsidR="001D44AB" w:rsidRPr="001D44AB" w:rsidSect="001D44A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1E0B" w:rsidRDefault="00C61E0B" w:rsidP="001D44AB">
      <w:pPr>
        <w:spacing w:after="0" w:line="240" w:lineRule="auto"/>
      </w:pPr>
      <w:r>
        <w:separator/>
      </w:r>
    </w:p>
  </w:endnote>
  <w:endnote w:type="continuationSeparator" w:id="1">
    <w:p w:rsidR="00C61E0B" w:rsidRDefault="00C61E0B" w:rsidP="001D44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1E0B" w:rsidRDefault="00C61E0B" w:rsidP="001D44AB">
      <w:pPr>
        <w:spacing w:after="0" w:line="240" w:lineRule="auto"/>
      </w:pPr>
      <w:r>
        <w:separator/>
      </w:r>
    </w:p>
  </w:footnote>
  <w:footnote w:type="continuationSeparator" w:id="1">
    <w:p w:rsidR="00C61E0B" w:rsidRDefault="00C61E0B" w:rsidP="001D44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853"/>
      <w:docPartObj>
        <w:docPartGallery w:val="Page Numbers (Top of Page)"/>
        <w:docPartUnique/>
      </w:docPartObj>
    </w:sdtPr>
    <w:sdtContent>
      <w:p w:rsidR="0093007D" w:rsidRDefault="0093007D">
        <w:pPr>
          <w:pStyle w:val="Header"/>
          <w:jc w:val="right"/>
        </w:pPr>
        <w:r w:rsidRPr="001D44AB">
          <w:rPr>
            <w:rFonts w:ascii="Times New Roman" w:hAnsi="Times New Roman" w:cs="Times New Roman"/>
            <w:sz w:val="24"/>
            <w:szCs w:val="24"/>
          </w:rPr>
          <w:t xml:space="preserve">VELOFIX.COM MOBILE BIKE SHOP PLAN </w:t>
        </w:r>
        <w:r>
          <w:rPr>
            <w:rFonts w:ascii="Times New Roman" w:hAnsi="Times New Roman" w:cs="Times New Roman"/>
            <w:sz w:val="24"/>
            <w:szCs w:val="24"/>
          </w:rPr>
          <w:tab/>
        </w:r>
        <w:r>
          <w:rPr>
            <w:rFonts w:ascii="Times New Roman" w:hAnsi="Times New Roman" w:cs="Times New Roman"/>
            <w:sz w:val="24"/>
            <w:szCs w:val="24"/>
          </w:rPr>
          <w:tab/>
        </w:r>
        <w:r w:rsidR="00E11AF2" w:rsidRPr="001D44AB">
          <w:rPr>
            <w:rFonts w:ascii="Times New Roman" w:hAnsi="Times New Roman" w:cs="Times New Roman"/>
            <w:sz w:val="24"/>
            <w:szCs w:val="24"/>
          </w:rPr>
          <w:fldChar w:fldCharType="begin"/>
        </w:r>
        <w:r w:rsidRPr="001D44AB">
          <w:rPr>
            <w:rFonts w:ascii="Times New Roman" w:hAnsi="Times New Roman" w:cs="Times New Roman"/>
            <w:sz w:val="24"/>
            <w:szCs w:val="24"/>
          </w:rPr>
          <w:instrText xml:space="preserve"> PAGE   \* MERGEFORMAT </w:instrText>
        </w:r>
        <w:r w:rsidR="00E11AF2" w:rsidRPr="001D44AB">
          <w:rPr>
            <w:rFonts w:ascii="Times New Roman" w:hAnsi="Times New Roman" w:cs="Times New Roman"/>
            <w:sz w:val="24"/>
            <w:szCs w:val="24"/>
          </w:rPr>
          <w:fldChar w:fldCharType="separate"/>
        </w:r>
        <w:r w:rsidR="00B21F32">
          <w:rPr>
            <w:rFonts w:ascii="Times New Roman" w:hAnsi="Times New Roman" w:cs="Times New Roman"/>
            <w:noProof/>
            <w:sz w:val="24"/>
            <w:szCs w:val="24"/>
          </w:rPr>
          <w:t>11</w:t>
        </w:r>
        <w:r w:rsidR="00E11AF2" w:rsidRPr="001D44AB">
          <w:rPr>
            <w:rFonts w:ascii="Times New Roman" w:hAnsi="Times New Roman" w:cs="Times New Roman"/>
            <w:sz w:val="24"/>
            <w:szCs w:val="24"/>
          </w:rPr>
          <w:fldChar w:fldCharType="end"/>
        </w:r>
      </w:p>
    </w:sdtContent>
  </w:sdt>
  <w:p w:rsidR="0093007D" w:rsidRDefault="009300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7D" w:rsidRPr="001D44AB" w:rsidRDefault="0093007D">
    <w:pPr>
      <w:pStyle w:val="Header"/>
      <w:rPr>
        <w:rFonts w:ascii="Times New Roman" w:hAnsi="Times New Roman" w:cs="Times New Roman"/>
        <w:sz w:val="24"/>
        <w:szCs w:val="24"/>
      </w:rPr>
    </w:pPr>
    <w:r w:rsidRPr="001D44AB">
      <w:rPr>
        <w:rFonts w:ascii="Times New Roman" w:hAnsi="Times New Roman" w:cs="Times New Roman"/>
        <w:sz w:val="24"/>
        <w:szCs w:val="24"/>
      </w:rPr>
      <w:t xml:space="preserve">Running head: VELOFIX.COM MOBILE BIKE SHOP PLAN </w:t>
    </w:r>
    <w:r w:rsidRPr="001D44AB">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02178"/>
    <w:multiLevelType w:val="hybridMultilevel"/>
    <w:tmpl w:val="5810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0861F3"/>
    <w:multiLevelType w:val="hybridMultilevel"/>
    <w:tmpl w:val="C9E02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5D6114"/>
    <w:multiLevelType w:val="hybridMultilevel"/>
    <w:tmpl w:val="14322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F6B3DBF"/>
    <w:multiLevelType w:val="hybridMultilevel"/>
    <w:tmpl w:val="0E86A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3F5A49"/>
    <w:multiLevelType w:val="hybridMultilevel"/>
    <w:tmpl w:val="F4400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255982"/>
    <w:multiLevelType w:val="hybridMultilevel"/>
    <w:tmpl w:val="29C24D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2721BF1"/>
    <w:multiLevelType w:val="hybridMultilevel"/>
    <w:tmpl w:val="405E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122E86"/>
    <w:multiLevelType w:val="hybridMultilevel"/>
    <w:tmpl w:val="09685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201694"/>
    <w:multiLevelType w:val="hybridMultilevel"/>
    <w:tmpl w:val="D58840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4904358"/>
    <w:multiLevelType w:val="hybridMultilevel"/>
    <w:tmpl w:val="8EEA3B2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738E5F32"/>
    <w:multiLevelType w:val="multilevel"/>
    <w:tmpl w:val="B1D4B260"/>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nsid w:val="7A770BDE"/>
    <w:multiLevelType w:val="hybridMultilevel"/>
    <w:tmpl w:val="CAF6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7"/>
  </w:num>
  <w:num w:numId="5">
    <w:abstractNumId w:val="11"/>
  </w:num>
  <w:num w:numId="6">
    <w:abstractNumId w:val="1"/>
  </w:num>
  <w:num w:numId="7">
    <w:abstractNumId w:val="6"/>
  </w:num>
  <w:num w:numId="8">
    <w:abstractNumId w:val="4"/>
  </w:num>
  <w:num w:numId="9">
    <w:abstractNumId w:val="2"/>
  </w:num>
  <w:num w:numId="10">
    <w:abstractNumId w:val="5"/>
  </w:num>
  <w:num w:numId="11">
    <w:abstractNumId w:val="8"/>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44AB"/>
    <w:rsid w:val="000A290C"/>
    <w:rsid w:val="00181622"/>
    <w:rsid w:val="001D44AB"/>
    <w:rsid w:val="001F37E6"/>
    <w:rsid w:val="002B7ECC"/>
    <w:rsid w:val="003F75F3"/>
    <w:rsid w:val="00450549"/>
    <w:rsid w:val="00541D25"/>
    <w:rsid w:val="00592FF5"/>
    <w:rsid w:val="005A378A"/>
    <w:rsid w:val="005E259A"/>
    <w:rsid w:val="006348CC"/>
    <w:rsid w:val="00665800"/>
    <w:rsid w:val="00687019"/>
    <w:rsid w:val="0069641C"/>
    <w:rsid w:val="007022F8"/>
    <w:rsid w:val="007364F1"/>
    <w:rsid w:val="00773E98"/>
    <w:rsid w:val="00790B19"/>
    <w:rsid w:val="008157F1"/>
    <w:rsid w:val="0082055B"/>
    <w:rsid w:val="00830980"/>
    <w:rsid w:val="00832810"/>
    <w:rsid w:val="00903D01"/>
    <w:rsid w:val="0093007D"/>
    <w:rsid w:val="00931AD9"/>
    <w:rsid w:val="00984E0A"/>
    <w:rsid w:val="00991254"/>
    <w:rsid w:val="009B6C3A"/>
    <w:rsid w:val="009C7C37"/>
    <w:rsid w:val="009F698F"/>
    <w:rsid w:val="00AA5D74"/>
    <w:rsid w:val="00B21F32"/>
    <w:rsid w:val="00B63BA2"/>
    <w:rsid w:val="00B63EA3"/>
    <w:rsid w:val="00B96EF2"/>
    <w:rsid w:val="00BE2B3A"/>
    <w:rsid w:val="00C31654"/>
    <w:rsid w:val="00C61E0B"/>
    <w:rsid w:val="00C62FF6"/>
    <w:rsid w:val="00CC4798"/>
    <w:rsid w:val="00D02A40"/>
    <w:rsid w:val="00D65EC9"/>
    <w:rsid w:val="00D71B55"/>
    <w:rsid w:val="00D8396A"/>
    <w:rsid w:val="00DE332D"/>
    <w:rsid w:val="00DE796E"/>
    <w:rsid w:val="00E11AF2"/>
    <w:rsid w:val="00E4023F"/>
    <w:rsid w:val="00E75409"/>
    <w:rsid w:val="00ED2D91"/>
    <w:rsid w:val="00ED50B2"/>
    <w:rsid w:val="00EE4695"/>
    <w:rsid w:val="00EE4C1F"/>
    <w:rsid w:val="00EE5422"/>
    <w:rsid w:val="00F37A47"/>
    <w:rsid w:val="00F67424"/>
    <w:rsid w:val="00FB6B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E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4AB"/>
  </w:style>
  <w:style w:type="paragraph" w:styleId="Footer">
    <w:name w:val="footer"/>
    <w:basedOn w:val="Normal"/>
    <w:link w:val="FooterChar"/>
    <w:uiPriority w:val="99"/>
    <w:semiHidden/>
    <w:unhideWhenUsed/>
    <w:rsid w:val="001D44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44AB"/>
  </w:style>
  <w:style w:type="paragraph" w:styleId="ListParagraph">
    <w:name w:val="List Paragraph"/>
    <w:basedOn w:val="Normal"/>
    <w:uiPriority w:val="34"/>
    <w:qFormat/>
    <w:rsid w:val="001D44AB"/>
    <w:pPr>
      <w:spacing w:after="0" w:line="240" w:lineRule="auto"/>
      <w:ind w:left="720"/>
      <w:contextualSpacing/>
    </w:pPr>
    <w:rPr>
      <w:rFonts w:eastAsiaTheme="minorEastAsia"/>
      <w:sz w:val="24"/>
      <w:szCs w:val="24"/>
    </w:rPr>
  </w:style>
  <w:style w:type="paragraph" w:styleId="NormalWeb">
    <w:name w:val="Normal (Web)"/>
    <w:basedOn w:val="Normal"/>
    <w:uiPriority w:val="99"/>
    <w:unhideWhenUsed/>
    <w:rsid w:val="00903D01"/>
    <w:pPr>
      <w:spacing w:before="100" w:beforeAutospacing="1" w:after="100" w:afterAutospacing="1" w:line="240" w:lineRule="auto"/>
    </w:pPr>
    <w:rPr>
      <w:rFonts w:ascii="Times New Roman" w:eastAsia="Times New Roman" w:hAnsi="Times New Roman" w:cs="Times New Roman"/>
      <w:sz w:val="24"/>
      <w:szCs w:val="24"/>
      <w:lang w:val="en-AU" w:eastAsia="en-AU" w:bidi="ne-NP"/>
    </w:rPr>
  </w:style>
  <w:style w:type="table" w:styleId="TableGrid">
    <w:name w:val="Table Grid"/>
    <w:basedOn w:val="TableNormal"/>
    <w:uiPriority w:val="59"/>
    <w:rsid w:val="00C62F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93435904">
      <w:bodyDiv w:val="1"/>
      <w:marLeft w:val="0"/>
      <w:marRight w:val="0"/>
      <w:marTop w:val="0"/>
      <w:marBottom w:val="0"/>
      <w:divBdr>
        <w:top w:val="none" w:sz="0" w:space="0" w:color="auto"/>
        <w:left w:val="none" w:sz="0" w:space="0" w:color="auto"/>
        <w:bottom w:val="none" w:sz="0" w:space="0" w:color="auto"/>
        <w:right w:val="none" w:sz="0" w:space="0" w:color="auto"/>
      </w:divBdr>
      <w:divsChild>
        <w:div w:id="215942145">
          <w:marLeft w:val="0"/>
          <w:marRight w:val="0"/>
          <w:marTop w:val="0"/>
          <w:marBottom w:val="0"/>
          <w:divBdr>
            <w:top w:val="none" w:sz="0" w:space="0" w:color="auto"/>
            <w:left w:val="none" w:sz="0" w:space="0" w:color="auto"/>
            <w:bottom w:val="none" w:sz="0" w:space="0" w:color="auto"/>
            <w:right w:val="none" w:sz="0" w:space="0" w:color="auto"/>
          </w:divBdr>
        </w:div>
      </w:divsChild>
    </w:div>
    <w:div w:id="682515800">
      <w:bodyDiv w:val="1"/>
      <w:marLeft w:val="0"/>
      <w:marRight w:val="0"/>
      <w:marTop w:val="0"/>
      <w:marBottom w:val="0"/>
      <w:divBdr>
        <w:top w:val="none" w:sz="0" w:space="0" w:color="auto"/>
        <w:left w:val="none" w:sz="0" w:space="0" w:color="auto"/>
        <w:bottom w:val="none" w:sz="0" w:space="0" w:color="auto"/>
        <w:right w:val="none" w:sz="0" w:space="0" w:color="auto"/>
      </w:divBdr>
      <w:divsChild>
        <w:div w:id="1423987879">
          <w:marLeft w:val="0"/>
          <w:marRight w:val="0"/>
          <w:marTop w:val="0"/>
          <w:marBottom w:val="0"/>
          <w:divBdr>
            <w:top w:val="none" w:sz="0" w:space="0" w:color="auto"/>
            <w:left w:val="none" w:sz="0" w:space="0" w:color="auto"/>
            <w:bottom w:val="none" w:sz="0" w:space="0" w:color="auto"/>
            <w:right w:val="none" w:sz="0" w:space="0" w:color="auto"/>
          </w:divBdr>
        </w:div>
      </w:divsChild>
    </w:div>
    <w:div w:id="725299683">
      <w:bodyDiv w:val="1"/>
      <w:marLeft w:val="0"/>
      <w:marRight w:val="0"/>
      <w:marTop w:val="0"/>
      <w:marBottom w:val="0"/>
      <w:divBdr>
        <w:top w:val="none" w:sz="0" w:space="0" w:color="auto"/>
        <w:left w:val="none" w:sz="0" w:space="0" w:color="auto"/>
        <w:bottom w:val="none" w:sz="0" w:space="0" w:color="auto"/>
        <w:right w:val="none" w:sz="0" w:space="0" w:color="auto"/>
      </w:divBdr>
      <w:divsChild>
        <w:div w:id="625043057">
          <w:marLeft w:val="0"/>
          <w:marRight w:val="0"/>
          <w:marTop w:val="0"/>
          <w:marBottom w:val="0"/>
          <w:divBdr>
            <w:top w:val="none" w:sz="0" w:space="0" w:color="auto"/>
            <w:left w:val="none" w:sz="0" w:space="0" w:color="auto"/>
            <w:bottom w:val="none" w:sz="0" w:space="0" w:color="auto"/>
            <w:right w:val="none" w:sz="0" w:space="0" w:color="auto"/>
          </w:divBdr>
        </w:div>
      </w:divsChild>
    </w:div>
    <w:div w:id="1449352957">
      <w:bodyDiv w:val="1"/>
      <w:marLeft w:val="0"/>
      <w:marRight w:val="0"/>
      <w:marTop w:val="0"/>
      <w:marBottom w:val="0"/>
      <w:divBdr>
        <w:top w:val="none" w:sz="0" w:space="0" w:color="auto"/>
        <w:left w:val="none" w:sz="0" w:space="0" w:color="auto"/>
        <w:bottom w:val="none" w:sz="0" w:space="0" w:color="auto"/>
        <w:right w:val="none" w:sz="0" w:space="0" w:color="auto"/>
      </w:divBdr>
      <w:divsChild>
        <w:div w:id="406197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465814-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31219/osf.io/ed74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b978-0-12-397042-8.1500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2045</Words>
  <Characters>11662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2020-10-07T08:27:00Z</dcterms:created>
  <dcterms:modified xsi:type="dcterms:W3CDTF">2020-10-07T08:27:00Z</dcterms:modified>
</cp:coreProperties>
</file>